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01B7" w:rsidRPr="00BC65E5" w:rsidRDefault="00B301B7" w:rsidP="00BC65E5">
      <w:pPr>
        <w:pStyle w:val="11"/>
        <w:spacing w:line="240" w:lineRule="auto"/>
        <w:jc w:val="center"/>
        <w:rPr>
          <w:sz w:val="24"/>
        </w:rPr>
      </w:pPr>
      <w:r w:rsidRPr="00BC65E5">
        <w:rPr>
          <w:sz w:val="24"/>
        </w:rPr>
        <w:t>Государственное образовательное учреждение высшего образования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noProof/>
          <w:sz w:val="24"/>
          <w:lang w:eastAsia="ru-RU"/>
        </w:rPr>
        <w:drawing>
          <wp:anchor distT="0" distB="0" distL="114300" distR="114300" simplePos="0" relativeHeight="251659264" behindDoc="0" locked="0" layoutInCell="1" allowOverlap="1" wp14:anchorId="7227A0D1" wp14:editId="75516DEE">
            <wp:simplePos x="0" y="0"/>
            <wp:positionH relativeFrom="column">
              <wp:posOffset>320675</wp:posOffset>
            </wp:positionH>
            <wp:positionV relativeFrom="paragraph">
              <wp:posOffset>19050</wp:posOffset>
            </wp:positionV>
            <wp:extent cx="809625" cy="953770"/>
            <wp:effectExtent l="0" t="0" r="952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53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 xml:space="preserve">«Московский государственный технический университет 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>им. Н.Э. Баумана (национальный исследовательский университет)»</w:t>
      </w:r>
    </w:p>
    <w:p w:rsidR="00B301B7" w:rsidRPr="00BC65E5" w:rsidRDefault="00B301B7" w:rsidP="00BC65E5">
      <w:pPr>
        <w:spacing w:line="240" w:lineRule="auto"/>
        <w:jc w:val="center"/>
        <w:rPr>
          <w:i/>
          <w:sz w:val="24"/>
        </w:rPr>
      </w:pPr>
      <w:r w:rsidRPr="00BC65E5">
        <w:rPr>
          <w:i/>
          <w:sz w:val="24"/>
        </w:rPr>
        <w:t xml:space="preserve"> (МГТУ им. Н.Э. Баумана)</w:t>
      </w:r>
    </w:p>
    <w:p w:rsidR="00B301B7" w:rsidRPr="00BC65E5" w:rsidRDefault="00B301B7" w:rsidP="00BC65E5">
      <w:pPr>
        <w:spacing w:line="240" w:lineRule="auto"/>
        <w:rPr>
          <w:sz w:val="24"/>
        </w:rPr>
      </w:pPr>
      <w:r w:rsidRPr="00BC65E5">
        <w:rPr>
          <w:sz w:val="24"/>
        </w:rPr>
        <w:t>_____________________________________________________________________________</w:t>
      </w:r>
    </w:p>
    <w:p w:rsidR="00B301B7" w:rsidRPr="00BC65E5" w:rsidRDefault="00B301B7" w:rsidP="00BC65E5">
      <w:pPr>
        <w:spacing w:after="360" w:line="240" w:lineRule="auto"/>
        <w:rPr>
          <w:b/>
          <w:sz w:val="24"/>
        </w:rPr>
      </w:pPr>
    </w:p>
    <w:p w:rsidR="00B301B7" w:rsidRPr="00BC65E5" w:rsidRDefault="00B301B7" w:rsidP="00BC65E5">
      <w:pPr>
        <w:spacing w:after="120" w:line="240" w:lineRule="auto"/>
        <w:rPr>
          <w:i/>
          <w:sz w:val="24"/>
        </w:rPr>
      </w:pPr>
      <w:proofErr w:type="gramStart"/>
      <w:r w:rsidRPr="00BC65E5">
        <w:rPr>
          <w:i/>
          <w:sz w:val="24"/>
        </w:rPr>
        <w:t>ФАКУЛЬТЕТ  «</w:t>
      </w:r>
      <w:proofErr w:type="gramEnd"/>
      <w:r w:rsidRPr="00BC65E5">
        <w:rPr>
          <w:i/>
          <w:sz w:val="24"/>
        </w:rPr>
        <w:t>СПЕЦИАЛЬНОЕ МАШИНОСТРОЕНИЕ»</w:t>
      </w:r>
    </w:p>
    <w:p w:rsidR="00B301B7" w:rsidRPr="00BC65E5" w:rsidRDefault="00B301B7" w:rsidP="00BC65E5">
      <w:pPr>
        <w:spacing w:after="1680" w:line="240" w:lineRule="auto"/>
        <w:rPr>
          <w:i/>
          <w:sz w:val="24"/>
        </w:rPr>
      </w:pPr>
      <w:r w:rsidRPr="00BC65E5">
        <w:rPr>
          <w:i/>
          <w:sz w:val="24"/>
        </w:rPr>
        <w:t xml:space="preserve">КАФЕДРА    </w:t>
      </w:r>
      <w:proofErr w:type="gramStart"/>
      <w:r w:rsidRPr="00BC65E5">
        <w:rPr>
          <w:i/>
          <w:sz w:val="24"/>
        </w:rPr>
        <w:t xml:space="preserve">   «</w:t>
      </w:r>
      <w:proofErr w:type="gramEnd"/>
      <w:r w:rsidRPr="00BC65E5">
        <w:rPr>
          <w:i/>
          <w:sz w:val="24"/>
        </w:rPr>
        <w:t>ПОДВОДНЫЕ АППАРАТЫ И РОБОТЫ»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  <w:r w:rsidRPr="00BC65E5">
        <w:rPr>
          <w:sz w:val="24"/>
        </w:rPr>
        <w:t xml:space="preserve">НАУЧНО-ИССЛЕДОВАТЕЛЬСКАЯ РАБОТА СТУДЕНТА НА ТЕМУ 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  <w:r w:rsidRPr="00BC65E5">
        <w:rPr>
          <w:sz w:val="24"/>
        </w:rPr>
        <w:t>«</w:t>
      </w:r>
      <w:r w:rsidR="00C42671">
        <w:rPr>
          <w:sz w:val="24"/>
        </w:rPr>
        <w:t>СРАВНЕНИЕ РАЗЛИЧНЫХ ТИПОВ ОПОРНЫХ МАРКЕРОВ</w:t>
      </w:r>
      <w:r w:rsidRPr="00BC65E5">
        <w:rPr>
          <w:sz w:val="24"/>
        </w:rPr>
        <w:t>»</w:t>
      </w:r>
    </w:p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3827"/>
        <w:gridCol w:w="1990"/>
      </w:tblGrid>
      <w:tr w:rsidR="007F12BE" w:rsidTr="00AC7DA4">
        <w:trPr>
          <w:trHeight w:val="815"/>
          <w:jc w:val="center"/>
        </w:trPr>
        <w:tc>
          <w:tcPr>
            <w:tcW w:w="3256" w:type="dxa"/>
            <w:vAlign w:val="bottom"/>
          </w:tcPr>
          <w:p w:rsidR="00AD4C95" w:rsidRDefault="00061142" w:rsidP="007F12BE"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Руководитель </w:t>
            </w:r>
            <w:r w:rsidR="00AD4C95" w:rsidRPr="00BC65E5">
              <w:rPr>
                <w:sz w:val="24"/>
              </w:rPr>
              <w:t>НИРС</w:t>
            </w:r>
          </w:p>
        </w:tc>
        <w:tc>
          <w:tcPr>
            <w:tcW w:w="3827" w:type="dxa"/>
            <w:vAlign w:val="bottom"/>
          </w:tcPr>
          <w:p w:rsidR="00AD4C95" w:rsidRDefault="007F12BE" w:rsidP="007F12BE">
            <w:pPr>
              <w:jc w:val="left"/>
              <w:rPr>
                <w:sz w:val="24"/>
              </w:rPr>
            </w:pPr>
            <w:r>
              <w:rPr>
                <w:sz w:val="24"/>
              </w:rPr>
              <w:t>______________________________</w:t>
            </w:r>
          </w:p>
        </w:tc>
        <w:tc>
          <w:tcPr>
            <w:tcW w:w="1990" w:type="dxa"/>
            <w:vAlign w:val="bottom"/>
          </w:tcPr>
          <w:p w:rsidR="00AD4C95" w:rsidRDefault="00AD4C95" w:rsidP="007F12BE">
            <w:pPr>
              <w:jc w:val="right"/>
              <w:rPr>
                <w:sz w:val="24"/>
              </w:rPr>
            </w:pPr>
            <w:r w:rsidRPr="00BC65E5">
              <w:rPr>
                <w:sz w:val="24"/>
              </w:rPr>
              <w:t>(</w:t>
            </w:r>
            <w:r>
              <w:rPr>
                <w:sz w:val="24"/>
              </w:rPr>
              <w:t>Макашов А.А</w:t>
            </w:r>
            <w:r w:rsidRPr="00BC65E5">
              <w:rPr>
                <w:sz w:val="24"/>
              </w:rPr>
              <w:t>.)</w:t>
            </w:r>
          </w:p>
        </w:tc>
      </w:tr>
      <w:tr w:rsidR="007F12BE" w:rsidTr="00AC7DA4">
        <w:trPr>
          <w:jc w:val="center"/>
        </w:trPr>
        <w:tc>
          <w:tcPr>
            <w:tcW w:w="3256" w:type="dxa"/>
            <w:vAlign w:val="bottom"/>
          </w:tcPr>
          <w:p w:rsidR="007F12BE" w:rsidRPr="00BC65E5" w:rsidRDefault="007F12BE" w:rsidP="007F12BE">
            <w:pPr>
              <w:jc w:val="left"/>
              <w:rPr>
                <w:sz w:val="24"/>
              </w:rPr>
            </w:pPr>
          </w:p>
        </w:tc>
        <w:tc>
          <w:tcPr>
            <w:tcW w:w="3827" w:type="dxa"/>
            <w:vAlign w:val="bottom"/>
          </w:tcPr>
          <w:p w:rsidR="007F12BE" w:rsidRDefault="007F12BE" w:rsidP="007F12BE">
            <w:pPr>
              <w:jc w:val="center"/>
              <w:rPr>
                <w:sz w:val="24"/>
              </w:rPr>
            </w:pPr>
            <w:r w:rsidRPr="007F12BE">
              <w:rPr>
                <w:sz w:val="24"/>
              </w:rPr>
              <w:t>(подпись, дата)</w:t>
            </w:r>
          </w:p>
        </w:tc>
        <w:tc>
          <w:tcPr>
            <w:tcW w:w="1990" w:type="dxa"/>
            <w:vAlign w:val="bottom"/>
          </w:tcPr>
          <w:p w:rsidR="007F12BE" w:rsidRPr="00BC65E5" w:rsidRDefault="007F12BE" w:rsidP="007F12BE">
            <w:pPr>
              <w:jc w:val="right"/>
              <w:rPr>
                <w:sz w:val="24"/>
              </w:rPr>
            </w:pPr>
          </w:p>
        </w:tc>
      </w:tr>
      <w:tr w:rsidR="007F12BE" w:rsidTr="00AC7DA4">
        <w:trPr>
          <w:jc w:val="center"/>
        </w:trPr>
        <w:tc>
          <w:tcPr>
            <w:tcW w:w="3256" w:type="dxa"/>
            <w:vAlign w:val="bottom"/>
          </w:tcPr>
          <w:p w:rsidR="00F60A58" w:rsidRDefault="00AD4C95" w:rsidP="007F12BE">
            <w:pPr>
              <w:tabs>
                <w:tab w:val="left" w:pos="2268"/>
                <w:tab w:val="left" w:pos="9356"/>
              </w:tabs>
              <w:ind w:left="2268" w:hanging="2268"/>
              <w:jc w:val="left"/>
              <w:rPr>
                <w:sz w:val="24"/>
              </w:rPr>
            </w:pPr>
            <w:r w:rsidRPr="00BC65E5">
              <w:rPr>
                <w:sz w:val="24"/>
              </w:rPr>
              <w:t>Исполнитель НИРС,</w:t>
            </w:r>
          </w:p>
          <w:p w:rsidR="00AD4C95" w:rsidRDefault="00AD4C95" w:rsidP="007F12BE">
            <w:pPr>
              <w:tabs>
                <w:tab w:val="left" w:pos="2268"/>
                <w:tab w:val="left" w:pos="9356"/>
              </w:tabs>
              <w:ind w:left="2268" w:hanging="2268"/>
              <w:jc w:val="left"/>
              <w:rPr>
                <w:sz w:val="24"/>
              </w:rPr>
            </w:pPr>
            <w:r>
              <w:rPr>
                <w:sz w:val="24"/>
              </w:rPr>
              <w:t>студент группы СМ11-1</w:t>
            </w:r>
            <w:r w:rsidRPr="00BC65E5">
              <w:rPr>
                <w:sz w:val="24"/>
              </w:rPr>
              <w:t>1</w:t>
            </w:r>
            <w:r>
              <w:rPr>
                <w:sz w:val="24"/>
              </w:rPr>
              <w:t>М</w:t>
            </w:r>
          </w:p>
        </w:tc>
        <w:tc>
          <w:tcPr>
            <w:tcW w:w="3827" w:type="dxa"/>
            <w:vAlign w:val="bottom"/>
          </w:tcPr>
          <w:p w:rsidR="00AD4C95" w:rsidRDefault="00AD4C95" w:rsidP="007F12BE">
            <w:pPr>
              <w:jc w:val="left"/>
              <w:rPr>
                <w:sz w:val="24"/>
              </w:rPr>
            </w:pPr>
          </w:p>
        </w:tc>
        <w:tc>
          <w:tcPr>
            <w:tcW w:w="1990" w:type="dxa"/>
            <w:vAlign w:val="bottom"/>
          </w:tcPr>
          <w:p w:rsidR="00AD4C95" w:rsidRDefault="00AD4C95" w:rsidP="007F12BE">
            <w:pPr>
              <w:tabs>
                <w:tab w:val="left" w:pos="2268"/>
                <w:tab w:val="left" w:pos="2835"/>
                <w:tab w:val="left" w:pos="5245"/>
              </w:tabs>
              <w:ind w:left="2268" w:hanging="2268"/>
              <w:jc w:val="right"/>
              <w:rPr>
                <w:sz w:val="24"/>
              </w:rPr>
            </w:pPr>
            <w:r w:rsidRPr="00BC65E5">
              <w:rPr>
                <w:sz w:val="24"/>
              </w:rPr>
              <w:t>(Андреев Е.В.)</w:t>
            </w:r>
          </w:p>
        </w:tc>
      </w:tr>
    </w:tbl>
    <w:p w:rsidR="00B301B7" w:rsidRPr="00BC65E5" w:rsidRDefault="00B301B7" w:rsidP="00BC65E5">
      <w:pPr>
        <w:spacing w:after="480" w:line="240" w:lineRule="auto"/>
        <w:jc w:val="center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AD4C95" w:rsidRPr="00BC65E5" w:rsidRDefault="00AD4C95" w:rsidP="00AD4C95">
      <w:pPr>
        <w:tabs>
          <w:tab w:val="left" w:pos="2268"/>
          <w:tab w:val="left" w:pos="2835"/>
          <w:tab w:val="left" w:pos="5245"/>
        </w:tabs>
        <w:spacing w:line="240" w:lineRule="auto"/>
        <w:ind w:left="2268" w:hanging="2268"/>
        <w:rPr>
          <w:sz w:val="24"/>
        </w:rPr>
      </w:pPr>
    </w:p>
    <w:p w:rsidR="00B301B7" w:rsidRPr="00BC65E5" w:rsidRDefault="00B301B7" w:rsidP="00BC65E5">
      <w:pPr>
        <w:spacing w:line="240" w:lineRule="auto"/>
        <w:jc w:val="center"/>
        <w:rPr>
          <w:color w:val="000000"/>
          <w:sz w:val="24"/>
          <w:szCs w:val="28"/>
        </w:rPr>
      </w:pPr>
    </w:p>
    <w:p w:rsidR="00B301B7" w:rsidRDefault="00B301B7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  <w:r w:rsidRPr="00BC65E5">
        <w:rPr>
          <w:sz w:val="24"/>
        </w:rPr>
        <w:t>Москва, 2019 г.</w:t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5F10B1" w:rsidP="009371BF">
      <w:r>
        <w:tab/>
        <w:t>Отчёт на __ стр., _</w:t>
      </w:r>
      <w:r w:rsidR="009371BF">
        <w:t xml:space="preserve"> ч., 20</w:t>
      </w:r>
      <w:r w:rsidR="009371BF" w:rsidRPr="00467D80">
        <w:t xml:space="preserve"> рис., 11 источников, 3 таблицы.</w:t>
      </w:r>
    </w:p>
    <w:p w:rsidR="009371BF" w:rsidRDefault="00C42671" w:rsidP="009371BF">
      <w:pPr>
        <w:jc w:val="center"/>
      </w:pPr>
      <w:r>
        <w:t>СРАВНЕНИЕ РАЗЛИЧНЫХ ТИПОВ ОПОРНЫХ МАРКЕРОВ</w:t>
      </w:r>
      <w:r w:rsidR="009371BF">
        <w:t>.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 xml:space="preserve">донная </w:t>
      </w:r>
    </w:p>
    <w:p w:rsidR="009371BF" w:rsidRDefault="009371BF" w:rsidP="009371BF">
      <w:r w:rsidRPr="00467D80">
        <w:rPr>
          <w:u w:val="single"/>
        </w:rPr>
        <w:t>Целью данной работы</w:t>
      </w:r>
      <w:r>
        <w:t xml:space="preserve"> является </w:t>
      </w:r>
      <w:r w:rsidR="005B5F07">
        <w:t>различных типов оп</w:t>
      </w:r>
      <w:r w:rsidR="00724AB7">
        <w:t>орных маркеров применительно в п</w:t>
      </w:r>
      <w:r w:rsidR="005B5F07">
        <w:t xml:space="preserve">одводной робототехнике, </w:t>
      </w:r>
      <w:r w:rsidR="00724AB7">
        <w:t>выбор камеры и объектива для целей детектирования опорных маркеров, а также разработка конфигурации донной зарядной станции</w:t>
      </w:r>
      <w:r w:rsidR="004C7323">
        <w:t>.</w:t>
      </w:r>
    </w:p>
    <w:p w:rsidR="009371BF" w:rsidRDefault="009371BF" w:rsidP="009371BF">
      <w:r w:rsidRPr="00467D80">
        <w:rPr>
          <w:u w:val="single"/>
        </w:rPr>
        <w:t>Результаты работы</w:t>
      </w:r>
      <w:r>
        <w:t>:</w:t>
      </w:r>
    </w:p>
    <w:p w:rsidR="009371BF" w:rsidRDefault="009371BF" w:rsidP="009371BF">
      <w:r>
        <w:tab/>
      </w:r>
      <w:r>
        <w:tab/>
        <w:t xml:space="preserve">В данной работе были определены 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301B7" w:rsidRDefault="00B301B7" w:rsidP="00B301B7">
          <w:pPr>
            <w:pStyle w:val="a4"/>
          </w:pPr>
          <w:r>
            <w:t>Оглавление</w:t>
          </w:r>
        </w:p>
        <w:p w:rsidR="00EF68BB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7838715" w:history="1">
            <w:r w:rsidR="00EF68BB" w:rsidRPr="00276E8B">
              <w:rPr>
                <w:rStyle w:val="a5"/>
                <w:noProof/>
              </w:rPr>
              <w:t>Введение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_Toc27838715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4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16" w:history="1">
            <w:r w:rsidR="00EF68BB" w:rsidRPr="00276E8B">
              <w:rPr>
                <w:rStyle w:val="a5"/>
                <w:noProof/>
              </w:rPr>
              <w:t>1. Обзор существующих маркеров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_Toc27838716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6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17" w:history="1">
            <w:r w:rsidR="00EF68BB" w:rsidRPr="00276E8B">
              <w:rPr>
                <w:rStyle w:val="a5"/>
                <w:noProof/>
              </w:rPr>
              <w:t>2. Описание методики сравнения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_Toc27838717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8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18" w:history="1">
            <w:r w:rsidR="00EF68BB" w:rsidRPr="00276E8B">
              <w:rPr>
                <w:rStyle w:val="a5"/>
                <w:noProof/>
              </w:rPr>
              <w:t xml:space="preserve">3. Маркеры </w:t>
            </w:r>
            <w:r w:rsidR="00EF68BB" w:rsidRPr="00276E8B">
              <w:rPr>
                <w:rStyle w:val="a5"/>
                <w:noProof/>
                <w:lang w:val="en-US"/>
              </w:rPr>
              <w:t>ARuCO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_Toc27838718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10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19" w:history="1">
            <w:r w:rsidR="00EF68BB" w:rsidRPr="00276E8B">
              <w:rPr>
                <w:rStyle w:val="a5"/>
                <w:noProof/>
              </w:rPr>
              <w:t>1.1 Определение зависимости размера маркера от расстояния и разрешения камеры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_Toc27838719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10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0" w:history="1">
            <w:r w:rsidR="00EF68BB" w:rsidRPr="00276E8B">
              <w:rPr>
                <w:rStyle w:val="a5"/>
                <w:noProof/>
              </w:rPr>
              <w:t xml:space="preserve">4. Маркер </w:t>
            </w:r>
            <w:r w:rsidR="00EF68BB" w:rsidRPr="00276E8B">
              <w:rPr>
                <w:rStyle w:val="a5"/>
                <w:noProof/>
                <w:lang w:val="en-US"/>
              </w:rPr>
              <w:t>Pi</w:t>
            </w:r>
            <w:r w:rsidR="00EF68BB" w:rsidRPr="00276E8B">
              <w:rPr>
                <w:rStyle w:val="a5"/>
                <w:noProof/>
              </w:rPr>
              <w:t>-</w:t>
            </w:r>
            <w:r w:rsidR="00EF68BB" w:rsidRPr="00276E8B">
              <w:rPr>
                <w:rStyle w:val="a5"/>
                <w:noProof/>
                <w:lang w:val="en-US"/>
              </w:rPr>
              <w:t>Tag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_Toc27838720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14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1" w:history="1">
            <w:r w:rsidR="00EF68BB" w:rsidRPr="00276E8B">
              <w:rPr>
                <w:rStyle w:val="a5"/>
                <w:noProof/>
              </w:rPr>
              <w:t>5. Активный маркер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_Toc27838721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16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2" w:history="1">
            <w:r w:rsidR="00EF68BB" w:rsidRPr="00276E8B">
              <w:rPr>
                <w:rStyle w:val="a5"/>
                <w:noProof/>
              </w:rPr>
              <w:t>2.1 Алгоритм детектирования светодиодов на основе ярокости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_Toc27838722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17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3" w:history="1">
            <w:r w:rsidR="00EF68BB" w:rsidRPr="00276E8B">
              <w:rPr>
                <w:rStyle w:val="a5"/>
                <w:noProof/>
              </w:rPr>
              <w:t>2.2 Алгоритм детектирования светодиодов на основе преобразования Хаффа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_Toc27838723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18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4" w:history="1">
            <w:r w:rsidR="00EF68BB" w:rsidRPr="00276E8B">
              <w:rPr>
                <w:rStyle w:val="a5"/>
                <w:noProof/>
              </w:rPr>
              <w:t>2.3 Самодельный активный маркер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_Toc27838724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18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5" w:history="1">
            <w:r w:rsidR="00EF68BB" w:rsidRPr="00276E8B">
              <w:rPr>
                <w:rStyle w:val="a5"/>
                <w:noProof/>
              </w:rPr>
              <w:t>3. Выбор камеры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_Toc27838725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20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6" w:history="1">
            <w:r w:rsidR="00EF68BB" w:rsidRPr="00276E8B">
              <w:rPr>
                <w:rStyle w:val="a5"/>
                <w:noProof/>
              </w:rPr>
              <w:t>Заключение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_Toc27838726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25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7" w:history="1">
            <w:r w:rsidR="00EF68BB" w:rsidRPr="00276E8B">
              <w:rPr>
                <w:rStyle w:val="a5"/>
                <w:noProof/>
              </w:rPr>
              <w:t>Список использованных источников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_Toc27838727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26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EF68BB" w:rsidRDefault="00B367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838728" w:history="1">
            <w:r w:rsidR="00EF68BB" w:rsidRPr="00276E8B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 w:rsidR="00EF68BB">
              <w:rPr>
                <w:noProof/>
                <w:webHidden/>
              </w:rPr>
              <w:tab/>
            </w:r>
            <w:r w:rsidR="00EF68BB">
              <w:rPr>
                <w:noProof/>
                <w:webHidden/>
              </w:rPr>
              <w:fldChar w:fldCharType="begin"/>
            </w:r>
            <w:r w:rsidR="00EF68BB">
              <w:rPr>
                <w:noProof/>
                <w:webHidden/>
              </w:rPr>
              <w:instrText xml:space="preserve"> PAGEREF _Toc27838728 \h </w:instrText>
            </w:r>
            <w:r w:rsidR="00EF68BB">
              <w:rPr>
                <w:noProof/>
                <w:webHidden/>
              </w:rPr>
            </w:r>
            <w:r w:rsidR="00EF68BB">
              <w:rPr>
                <w:noProof/>
                <w:webHidden/>
              </w:rPr>
              <w:fldChar w:fldCharType="separate"/>
            </w:r>
            <w:r w:rsidR="00EF68BB">
              <w:rPr>
                <w:noProof/>
                <w:webHidden/>
              </w:rPr>
              <w:t>27</w:t>
            </w:r>
            <w:r w:rsidR="00EF68BB"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9E5746" w:rsidRDefault="009E5746" w:rsidP="00D03469">
      <w:pPr>
        <w:pStyle w:val="1"/>
      </w:pPr>
      <w:bookmarkStart w:id="0" w:name="_Toc27838715"/>
      <w:r>
        <w:lastRenderedPageBreak/>
        <w:t>Введение</w:t>
      </w:r>
      <w:bookmarkEnd w:id="0"/>
    </w:p>
    <w:p w:rsidR="00E00403" w:rsidRPr="00E00403" w:rsidRDefault="00E00403" w:rsidP="00E00403"/>
    <w:p w:rsidR="00234FDA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234FDA">
        <w:t>Одним из самых сложных вопросов при проектировании аппаратов подобного класса остаётся вопрос энергетики. В</w:t>
      </w:r>
      <w:r w:rsidR="00E00403">
        <w:t>ремя автономной работы последних ограничено ёмкостями их энер</w:t>
      </w:r>
      <w:r w:rsidR="00425984">
        <w:t xml:space="preserve">гетических элементов, необходимо обеспечить длительную автономность аппарата за счет использования достаточного количества энергоносителей, но при этом соблюсти ограничение по весу. </w:t>
      </w:r>
      <w:r w:rsidR="00E00403">
        <w:t xml:space="preserve"> </w:t>
      </w:r>
    </w:p>
    <w:p w:rsidR="007055B3" w:rsidRDefault="009B39C5" w:rsidP="00E00403">
      <w:pPr>
        <w:ind w:firstLine="709"/>
      </w:pPr>
      <w:r>
        <w:t xml:space="preserve">Актуальной задачей является продление времени автономной работы аппарата и увеличение периода нахождения его под водой. </w:t>
      </w:r>
      <w:r w:rsidR="00E00403">
        <w:t xml:space="preserve">Для </w:t>
      </w:r>
      <w:r w:rsidR="006E5A70">
        <w:t>сокращения времени простоя при проведении</w:t>
      </w:r>
      <w:r w:rsidR="00947D62">
        <w:t xml:space="preserve"> подводных</w:t>
      </w:r>
      <w:r w:rsidR="006E5A70">
        <w:t xml:space="preserve"> </w:t>
      </w:r>
      <w:r w:rsidR="00947D62">
        <w:t>исследований</w:t>
      </w:r>
      <w:r w:rsidR="006E5A70">
        <w:t xml:space="preserve">, а также </w:t>
      </w:r>
      <w:r w:rsidR="00947D62">
        <w:t xml:space="preserve">для тех работ, всплытие во время которых </w:t>
      </w:r>
      <w:proofErr w:type="gramStart"/>
      <w:r w:rsidR="00947D62">
        <w:t xml:space="preserve">невозможно, </w:t>
      </w:r>
      <w:r w:rsidR="00AA47ED">
        <w:t xml:space="preserve"> п</w:t>
      </w:r>
      <w:r w:rsidR="003055D2">
        <w:t>редложен</w:t>
      </w:r>
      <w:proofErr w:type="gramEnd"/>
      <w:r w:rsidR="003055D2">
        <w:t xml:space="preserve"> вариант стыковки АНПА с</w:t>
      </w:r>
      <w:r w:rsidR="00AA47ED">
        <w:t xml:space="preserve"> донной зарядной станции. </w:t>
      </w:r>
    </w:p>
    <w:p w:rsidR="00B54F7D" w:rsidRPr="007055B3" w:rsidRDefault="00B022D6" w:rsidP="00EC5340">
      <w:pPr>
        <w:ind w:firstLine="709"/>
      </w:pPr>
      <w:r>
        <w:rPr>
          <w:rFonts w:cs="Times New Roman"/>
          <w:szCs w:val="28"/>
        </w:rPr>
        <w:t>Наведение на донную зарядную станцию на больших расстояниях (свыше 10 метров) осуществляется по гидроакустическому маячку.</w:t>
      </w:r>
      <w:r w:rsidR="00AD47CA">
        <w:rPr>
          <w:rFonts w:cs="Times New Roman"/>
          <w:szCs w:val="28"/>
        </w:rPr>
        <w:t xml:space="preserve"> </w:t>
      </w:r>
      <w:r w:rsidR="002E31AC">
        <w:rPr>
          <w:rFonts w:cs="Times New Roman"/>
          <w:szCs w:val="28"/>
        </w:rPr>
        <w:t>Навигацию в непосредственной близи логично осуществлять с помощью видеокамер (ВК), установленных на</w:t>
      </w:r>
      <w:r w:rsidR="00EA499C">
        <w:rPr>
          <w:rFonts w:cs="Times New Roman"/>
          <w:szCs w:val="28"/>
        </w:rPr>
        <w:t xml:space="preserve"> АНПА,</w:t>
      </w:r>
      <w:r w:rsidR="002E31AC">
        <w:rPr>
          <w:rFonts w:cs="Times New Roman"/>
          <w:szCs w:val="28"/>
        </w:rPr>
        <w:t xml:space="preserve"> опорн</w:t>
      </w:r>
      <w:r w:rsidR="00EA499C">
        <w:rPr>
          <w:rFonts w:cs="Times New Roman"/>
          <w:szCs w:val="28"/>
        </w:rPr>
        <w:t>ых маркеров определённого типа и алгоритмов технического зрения.</w:t>
      </w:r>
    </w:p>
    <w:p w:rsidR="00322A0B" w:rsidRDefault="00326F54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r w:rsidR="004B3D13">
        <w:rPr>
          <w:rFonts w:cs="Times New Roman"/>
          <w:szCs w:val="28"/>
        </w:rPr>
        <w:t xml:space="preserve">объектом исследования являются опорные маркеры, использующиеся в робототехнике для навигации в пространстве. </w:t>
      </w:r>
      <w:r w:rsidR="0074338C"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>, что аппарат оснащён всеми необходимыми датчиками,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изучение ра</w:t>
      </w:r>
      <w:r w:rsidR="003F1992">
        <w:rPr>
          <w:rFonts w:cs="Times New Roman"/>
          <w:szCs w:val="28"/>
        </w:rPr>
        <w:t>зличных типов опорных маркеров и определение их применим</w:t>
      </w:r>
      <w:r w:rsidR="003661FE">
        <w:rPr>
          <w:rFonts w:cs="Times New Roman"/>
          <w:szCs w:val="28"/>
        </w:rPr>
        <w:t>ости в подводной робототехнике.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Default="00A66574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разработка методики </w:t>
      </w:r>
      <w:proofErr w:type="spellStart"/>
      <w:r>
        <w:rPr>
          <w:rFonts w:cs="Times New Roman"/>
          <w:szCs w:val="28"/>
        </w:rPr>
        <w:t>сревнения</w:t>
      </w:r>
      <w:proofErr w:type="spellEnd"/>
      <w:r>
        <w:rPr>
          <w:rFonts w:cs="Times New Roman"/>
          <w:szCs w:val="28"/>
        </w:rPr>
        <w:t xml:space="preserve"> различных типов опорных маркеров;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3661FE">
        <w:rPr>
          <w:rFonts w:cs="Times New Roman"/>
          <w:szCs w:val="28"/>
        </w:rPr>
        <w:t>исследование</w:t>
      </w:r>
      <w:r w:rsidR="006F10A5">
        <w:rPr>
          <w:rFonts w:cs="Times New Roman"/>
          <w:szCs w:val="28"/>
        </w:rPr>
        <w:t xml:space="preserve"> имеющихся</w:t>
      </w:r>
      <w:r w:rsidR="003661FE">
        <w:rPr>
          <w:rFonts w:cs="Times New Roman"/>
          <w:szCs w:val="28"/>
        </w:rPr>
        <w:t xml:space="preserve"> </w:t>
      </w:r>
      <w:r w:rsidR="006F10A5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Default="006F10A5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90769">
        <w:rPr>
          <w:rFonts w:cs="Times New Roman"/>
          <w:szCs w:val="28"/>
        </w:rPr>
        <w:t>выбор сенсора и объектива ВК исходя из необходимости детектирования конкретного маркера</w:t>
      </w:r>
      <w:r>
        <w:rPr>
          <w:rFonts w:cs="Times New Roman"/>
          <w:szCs w:val="28"/>
        </w:rPr>
        <w:t>;</w:t>
      </w:r>
    </w:p>
    <w:p w:rsidR="0027744A" w:rsidRDefault="006B72F8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компоновка конструкции зарядной станции и выбранных средств наведения.</w:t>
      </w:r>
    </w:p>
    <w:p w:rsidR="0027744A" w:rsidRDefault="0027744A" w:rsidP="0027744A">
      <w:r>
        <w:br w:type="page"/>
      </w:r>
    </w:p>
    <w:p w:rsidR="000A493C" w:rsidRDefault="000A493C" w:rsidP="00952886">
      <w:pPr>
        <w:pStyle w:val="1"/>
      </w:pPr>
      <w:bookmarkStart w:id="1" w:name="_Toc27838716"/>
      <w:r>
        <w:lastRenderedPageBreak/>
        <w:t>1. Обзор существующих маркеров</w:t>
      </w:r>
      <w:bookmarkEnd w:id="1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242CA9">
        <w:t xml:space="preserve"> (рис.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1</w:t>
      </w:r>
      <w:r w:rsidR="00242CA9">
        <w:fldChar w:fldCharType="end"/>
      </w:r>
      <w:proofErr w:type="gramStart"/>
      <w:r w:rsidR="00242CA9">
        <w:t xml:space="preserve">) </w:t>
      </w:r>
      <w:r w:rsidR="00D43EE6">
        <w:t>,</w:t>
      </w:r>
      <w:proofErr w:type="gramEnd"/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2" w:name="_Ref26516644"/>
      <w:bookmarkStart w:id="3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553E87">
        <w:rPr>
          <w:noProof/>
        </w:rPr>
        <w:t>1</w:t>
      </w:r>
      <w:r>
        <w:rPr>
          <w:noProof/>
        </w:rPr>
        <w:fldChar w:fldCharType="end"/>
      </w:r>
      <w:bookmarkEnd w:id="2"/>
      <w:r w:rsidRPr="00910917">
        <w:t xml:space="preserve"> – Различные типы опорных маркеров</w:t>
      </w:r>
      <w:bookmarkEnd w:id="3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proofErr w:type="spellStart"/>
      <w:r>
        <w:t>ограничины</w:t>
      </w:r>
      <w:proofErr w:type="spellEnd"/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обычно 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во внутрь идентификатором-образом.</w:t>
      </w:r>
    </w:p>
    <w:p w:rsidR="000F571D" w:rsidRPr="00612C65" w:rsidRDefault="000F571D" w:rsidP="00587F18">
      <w:pPr>
        <w:ind w:firstLine="709"/>
      </w:pPr>
      <w:r>
        <w:t>В работе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 xml:space="preserve">в отношении устойчивости детектирование при наличии вращения. </w:t>
      </w:r>
    </w:p>
    <w:p w:rsidR="00AF0BB3" w:rsidRPr="00141295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 xml:space="preserve">[3,4]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0A493C" w:rsidP="00952886">
      <w:pPr>
        <w:pStyle w:val="1"/>
      </w:pPr>
      <w:bookmarkStart w:id="4" w:name="_Toc27838717"/>
      <w:r>
        <w:lastRenderedPageBreak/>
        <w:t>2. Описание методики сравнения</w:t>
      </w:r>
      <w:bookmarkEnd w:id="4"/>
    </w:p>
    <w:p w:rsidR="00B82DB2" w:rsidRDefault="00B82DB2" w:rsidP="00B82DB2"/>
    <w:p w:rsidR="005670B7" w:rsidRDefault="005670B7" w:rsidP="005670B7">
      <w:pPr>
        <w:ind w:firstLine="709"/>
      </w:pPr>
      <w:r>
        <w:t xml:space="preserve">Прежде чем приступить к сравнению маркеров, необходимо составить методику оценки применимости конкретного типа в подводной робототехнике. </w:t>
      </w:r>
    </w:p>
    <w:p w:rsidR="00CA3586" w:rsidRDefault="00CA3586" w:rsidP="005670B7">
      <w:pPr>
        <w:ind w:firstLine="709"/>
      </w:pPr>
      <w:r>
        <w:t>Для каждого типа определим 4 размера, условно обозначаемые в дальнейшем как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Pr="00CA3586">
        <w:t xml:space="preserve">, </w:t>
      </w:r>
      <w:r>
        <w:t>«</w:t>
      </w:r>
      <w:r>
        <w:rPr>
          <w:lang w:val="en-US"/>
        </w:rPr>
        <w:t>s</w:t>
      </w:r>
      <w:r>
        <w:t>» «</w:t>
      </w:r>
      <w:r>
        <w:rPr>
          <w:lang w:val="en-US"/>
        </w:rPr>
        <w:t>m</w:t>
      </w:r>
      <w:r>
        <w:t>» и «</w:t>
      </w:r>
      <w:r>
        <w:rPr>
          <w:lang w:val="en-US"/>
        </w:rPr>
        <w:t>l</w:t>
      </w:r>
      <w:r>
        <w:t>».</w:t>
      </w:r>
      <w:r w:rsidR="00D17223" w:rsidRPr="00D17223">
        <w:t xml:space="preserve"> </w:t>
      </w:r>
      <w:r w:rsidR="00D17223">
        <w:t>Действительные габариты приведены в соответствующих таблицах ниже.</w:t>
      </w:r>
    </w:p>
    <w:p w:rsidR="00D17223" w:rsidRPr="00F75D52" w:rsidRDefault="00D17223" w:rsidP="00F75D52">
      <w:pPr>
        <w:ind w:firstLine="709"/>
        <w:rPr>
          <w:rFonts w:cs="Times New Roman"/>
        </w:rPr>
      </w:pPr>
      <w:r>
        <w:rPr>
          <w:rFonts w:cs="Times New Roman"/>
        </w:rPr>
        <w:t xml:space="preserve">ВК настроена на максимально возможное </w:t>
      </w:r>
      <w:proofErr w:type="spellStart"/>
      <w:r>
        <w:rPr>
          <w:rFonts w:cs="Times New Roman"/>
        </w:rPr>
        <w:t>разешение</w:t>
      </w:r>
      <w:proofErr w:type="spellEnd"/>
      <w:r>
        <w:rPr>
          <w:rFonts w:cs="Times New Roman"/>
        </w:rPr>
        <w:t xml:space="preserve"> – 1080</w:t>
      </w:r>
      <w:r>
        <w:rPr>
          <w:rFonts w:cs="Times New Roman"/>
          <w:lang w:val="en-US"/>
        </w:rPr>
        <w:t>p</w:t>
      </w:r>
      <w:r w:rsidR="007E61B9">
        <w:rPr>
          <w:rFonts w:cs="Times New Roman"/>
        </w:rPr>
        <w:t xml:space="preserve">, </w:t>
      </w:r>
      <w:r w:rsidR="00774ACF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AA7300" w:rsidRDefault="004F0C92" w:rsidP="00AA7300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AA7300">
        <w:rPr>
          <w:rFonts w:cs="Times New Roman"/>
        </w:rPr>
        <w:fldChar w:fldCharType="end"/>
      </w:r>
      <w:r w:rsidR="00AA7300">
        <w:rPr>
          <w:rFonts w:cs="Times New Roman"/>
        </w:rPr>
        <w:t xml:space="preserve"> показана схема эксперимента. Соответствующие расстояния указаны ниже:</w:t>
      </w:r>
    </w:p>
    <w:p w:rsidR="00AA7300" w:rsidRPr="001522F8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1</w:t>
      </w:r>
      <w:r w:rsidRPr="001522F8">
        <w:rPr>
          <w:rFonts w:cs="Times New Roman"/>
        </w:rPr>
        <w:t xml:space="preserve"> = 515</w:t>
      </w:r>
      <w:r w:rsidRPr="00B82DB2">
        <w:rPr>
          <w:rFonts w:cs="Times New Roman"/>
        </w:rPr>
        <w:t>0</w:t>
      </w:r>
      <w:r w:rsidRPr="001522F8">
        <w:rPr>
          <w:rFonts w:cs="Times New Roman"/>
        </w:rPr>
        <w:t xml:space="preserve"> </w:t>
      </w:r>
      <w:r>
        <w:rPr>
          <w:rFonts w:cs="Times New Roman"/>
        </w:rPr>
        <w:t>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2</w:t>
      </w:r>
      <w:r w:rsidRPr="001522F8">
        <w:rPr>
          <w:rFonts w:cs="Times New Roman"/>
        </w:rPr>
        <w:t xml:space="preserve"> = 352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мм,</w:t>
      </w:r>
    </w:p>
    <w:p w:rsidR="00AA7300" w:rsidRPr="00AB2765" w:rsidRDefault="00AA7300" w:rsidP="00AA7300">
      <w:pPr>
        <w:rPr>
          <w:rFonts w:cs="Times New Roman"/>
        </w:rPr>
      </w:pPr>
      <w:r w:rsidRPr="007A4FDF">
        <w:rPr>
          <w:rFonts w:cs="Times New Roman"/>
          <w:i/>
          <w:lang w:val="en-US"/>
        </w:rPr>
        <w:t>l</w:t>
      </w:r>
      <w:r w:rsidRPr="007A4FDF">
        <w:rPr>
          <w:rFonts w:cs="Times New Roman"/>
          <w:i/>
        </w:rPr>
        <w:t>3</w:t>
      </w:r>
      <w:r w:rsidRPr="001522F8">
        <w:rPr>
          <w:rFonts w:cs="Times New Roman"/>
        </w:rPr>
        <w:t xml:space="preserve"> = </w:t>
      </w:r>
      <w:r>
        <w:rPr>
          <w:rFonts w:cs="Times New Roman"/>
        </w:rPr>
        <w:t>187</w:t>
      </w:r>
      <w:r w:rsidRPr="00B82DB2">
        <w:rPr>
          <w:rFonts w:cs="Times New Roman"/>
        </w:rPr>
        <w:t>0</w:t>
      </w:r>
      <w:r>
        <w:rPr>
          <w:rFonts w:cs="Times New Roman"/>
        </w:rPr>
        <w:t xml:space="preserve"> мм.</w:t>
      </w:r>
    </w:p>
    <w:p w:rsidR="00AA7300" w:rsidRPr="001C1BC6" w:rsidRDefault="003B3FD1" w:rsidP="003B3FD1">
      <w:pPr>
        <w:ind w:firstLine="709"/>
      </w:pPr>
      <w:r>
        <w:t xml:space="preserve">Также для каждого типа определим пороговые значения, определяющие границу </w:t>
      </w:r>
      <w:proofErr w:type="spellStart"/>
      <w:r>
        <w:t>идентифицируемости</w:t>
      </w:r>
      <w:proofErr w:type="spellEnd"/>
      <w:r>
        <w:t xml:space="preserve">. Проделаем это для каждого </w:t>
      </w:r>
      <w:r w:rsidR="001C1BC6">
        <w:t xml:space="preserve">идентифицируемого образца на расстояниях от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1</w:t>
      </w:r>
      <w:r w:rsidR="001C1BC6" w:rsidRPr="001C1BC6">
        <w:t xml:space="preserve"> </w:t>
      </w:r>
      <w:r w:rsidR="001C1BC6">
        <w:t xml:space="preserve">до </w:t>
      </w:r>
      <w:r w:rsidR="001C1BC6" w:rsidRPr="001C1BC6">
        <w:rPr>
          <w:i/>
          <w:lang w:val="en-US"/>
        </w:rPr>
        <w:t>l</w:t>
      </w:r>
      <w:r w:rsidR="001C1BC6" w:rsidRPr="001C1BC6">
        <w:rPr>
          <w:i/>
        </w:rPr>
        <w:t>3</w:t>
      </w:r>
      <w:r w:rsidR="001C1BC6" w:rsidRPr="001C1BC6">
        <w:t>.</w:t>
      </w:r>
    </w:p>
    <w:p w:rsidR="00E51016" w:rsidRDefault="000A6BF3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400.9pt;height:212.55pt">
            <v:imagedata r:id="rId10" o:title="1"/>
          </v:shape>
        </w:pict>
      </w:r>
    </w:p>
    <w:p w:rsidR="00E51016" w:rsidRDefault="00E51016" w:rsidP="00E51016">
      <w:pPr>
        <w:pStyle w:val="a6"/>
        <w:jc w:val="center"/>
        <w:rPr>
          <w:rFonts w:cs="Times New Roman"/>
          <w:szCs w:val="28"/>
        </w:rPr>
      </w:pPr>
      <w:bookmarkStart w:id="5" w:name="_Ref26516878"/>
      <w:bookmarkStart w:id="6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553E87">
        <w:rPr>
          <w:noProof/>
        </w:rPr>
        <w:t>2</w:t>
      </w:r>
      <w:r>
        <w:rPr>
          <w:noProof/>
        </w:rPr>
        <w:fldChar w:fldCharType="end"/>
      </w:r>
      <w:bookmarkEnd w:id="5"/>
      <w:r>
        <w:rPr>
          <w:rFonts w:cs="Times New Roman"/>
          <w:szCs w:val="28"/>
        </w:rPr>
        <w:t xml:space="preserve"> – Схема эксперимента</w:t>
      </w:r>
      <w:bookmarkEnd w:id="6"/>
    </w:p>
    <w:p w:rsidR="001D0FB2" w:rsidRDefault="001D0FB2">
      <w:pPr>
        <w:spacing w:line="259" w:lineRule="auto"/>
        <w:jc w:val="left"/>
      </w:pPr>
      <w:r>
        <w:br w:type="page"/>
      </w:r>
    </w:p>
    <w:p w:rsidR="006B72F8" w:rsidRPr="000A493C" w:rsidRDefault="000A493C" w:rsidP="001375F8">
      <w:pPr>
        <w:pStyle w:val="1"/>
      </w:pPr>
      <w:bookmarkStart w:id="7" w:name="_Toc27838718"/>
      <w:r>
        <w:lastRenderedPageBreak/>
        <w:t>3</w:t>
      </w:r>
      <w:r w:rsidR="001375F8">
        <w:t xml:space="preserve">. Маркеры </w:t>
      </w:r>
      <w:proofErr w:type="spellStart"/>
      <w:r w:rsidR="001375F8">
        <w:rPr>
          <w:lang w:val="en-US"/>
        </w:rPr>
        <w:t>ARuCO</w:t>
      </w:r>
      <w:bookmarkEnd w:id="7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proofErr w:type="spellStart"/>
      <w:r>
        <w:t>билиотеки</w:t>
      </w:r>
      <w:proofErr w:type="spellEnd"/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</w:p>
    <w:p w:rsidR="00E53A4F" w:rsidRPr="005664F4" w:rsidRDefault="00E53A4F" w:rsidP="003612AB">
      <w:pPr>
        <w:ind w:firstLine="709"/>
      </w:pPr>
    </w:p>
    <w:p w:rsidR="007E61B9" w:rsidRDefault="00AF622C" w:rsidP="00AF622C">
      <w:pPr>
        <w:pStyle w:val="2"/>
      </w:pPr>
      <w:bookmarkStart w:id="8" w:name="_Toc27838719"/>
      <w:r w:rsidRPr="00AF622C">
        <w:t xml:space="preserve">1.1 </w:t>
      </w:r>
      <w:r w:rsidR="0055241E">
        <w:t>Определение зависимости размера маркера от расстояния и разрешения камеры</w:t>
      </w:r>
      <w:bookmarkEnd w:id="8"/>
    </w:p>
    <w:p w:rsidR="00C171B4" w:rsidRDefault="00C171B4" w:rsidP="00C171B4"/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>
        <w:t xml:space="preserve"> (рис.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3</w:t>
      </w:r>
      <w:r w:rsidR="0040702E">
        <w:fldChar w:fldCharType="end"/>
      </w:r>
      <w:r>
        <w:t>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7"/>
        <w:gridCol w:w="2901"/>
        <w:gridCol w:w="3377"/>
      </w:tblGrid>
      <w:tr w:rsidR="00AF622C" w:rsidTr="00631261">
        <w:trPr>
          <w:trHeight w:val="6090"/>
          <w:jc w:val="center"/>
        </w:trPr>
        <w:tc>
          <w:tcPr>
            <w:tcW w:w="2614" w:type="dxa"/>
          </w:tcPr>
          <w:p w:rsidR="00AF622C" w:rsidRDefault="000A6BF3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pict>
                <v:shape id="_x0000_i1025" type="#_x0000_t75" style="width:157.25pt;height:409.55pt">
                  <v:imagedata r:id="rId11" o:title="xs-1" cropbottom="9012f" cropright="-1182f"/>
                </v:shape>
              </w:pict>
            </w:r>
          </w:p>
        </w:tc>
        <w:tc>
          <w:tcPr>
            <w:tcW w:w="2449" w:type="dxa"/>
          </w:tcPr>
          <w:p w:rsidR="00AF622C" w:rsidRDefault="000A6BF3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6" type="#_x0000_t75" style="width:147.45pt;height:412.4pt">
                  <v:imagedata r:id="rId12" o:title="xs-2" cropbottom="2344f" cropright="-1034f"/>
                </v:shape>
              </w:pict>
            </w:r>
          </w:p>
        </w:tc>
        <w:tc>
          <w:tcPr>
            <w:tcW w:w="2846" w:type="dxa"/>
          </w:tcPr>
          <w:p w:rsidR="00AF622C" w:rsidRDefault="000A6BF3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73.95pt;height:412.4pt">
                  <v:imagedata r:id="rId13" o:title="xs-3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9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553E87">
        <w:rPr>
          <w:noProof/>
        </w:rPr>
        <w:t>3</w:t>
      </w:r>
      <w:r w:rsidR="00364AEB">
        <w:rPr>
          <w:noProof/>
        </w:rPr>
        <w:fldChar w:fldCharType="end"/>
      </w:r>
      <w:bookmarkEnd w:id="9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1A7794" w:rsidP="001170B4">
      <w:pPr>
        <w:rPr>
          <w:rFonts w:cs="Times New Roman"/>
        </w:rPr>
      </w:pPr>
      <w:r>
        <w:rPr>
          <w:rFonts w:cs="Times New Roman"/>
        </w:rPr>
        <w:t>Требовалось определить возможность идентификации маркеров «</w:t>
      </w:r>
      <w:proofErr w:type="spellStart"/>
      <w:r>
        <w:rPr>
          <w:rFonts w:cs="Times New Roman"/>
          <w:lang w:val="en-US"/>
        </w:rPr>
        <w:t>xs</w:t>
      </w:r>
      <w:proofErr w:type="spellEnd"/>
      <w:r>
        <w:rPr>
          <w:rFonts w:cs="Times New Roman"/>
        </w:rPr>
        <w:t>» и «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>»</w:t>
      </w:r>
      <w:r w:rsidRPr="001A7794">
        <w:rPr>
          <w:rFonts w:cs="Times New Roman"/>
        </w:rPr>
        <w:t xml:space="preserve"> </w:t>
      </w:r>
      <w:r>
        <w:rPr>
          <w:rFonts w:cs="Times New Roman"/>
        </w:rPr>
        <w:t xml:space="preserve">на выбранных расстояниях. 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 _Ref26517448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BA0CC8" w:rsidRPr="00BA0CC8">
        <w:rPr>
          <w:vanish/>
        </w:rPr>
        <w:t xml:space="preserve">Таблица </w:t>
      </w:r>
      <w:r w:rsidR="00BA0CC8">
        <w:rPr>
          <w:noProof/>
        </w:rPr>
        <w:t>1</w:t>
      </w:r>
      <w:r w:rsidR="00BA0CC8">
        <w:rPr>
          <w:rFonts w:cs="Times New Roman"/>
        </w:rPr>
        <w:t>.</w:t>
      </w:r>
      <w:r>
        <w:rPr>
          <w:rFonts w:cs="Times New Roman"/>
        </w:rPr>
        <w:fldChar w:fldCharType="end"/>
      </w:r>
    </w:p>
    <w:p w:rsidR="001170B4" w:rsidRDefault="001A7794" w:rsidP="005638C0">
      <w:pPr>
        <w:pStyle w:val="a6"/>
        <w:rPr>
          <w:rFonts w:cs="Times New Roman"/>
        </w:rPr>
      </w:pPr>
      <w:bookmarkStart w:id="10" w:name="_Ref26517448"/>
      <w:r>
        <w:t xml:space="preserve">Таблица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Таблица \* ARABIC </w:instrText>
      </w:r>
      <w:r w:rsidR="00364AEB">
        <w:rPr>
          <w:noProof/>
        </w:rPr>
        <w:fldChar w:fldCharType="separate"/>
      </w:r>
      <w:r w:rsidR="0050147A">
        <w:rPr>
          <w:noProof/>
        </w:rPr>
        <w:t>1</w:t>
      </w:r>
      <w:r w:rsidR="00364AEB">
        <w:rPr>
          <w:noProof/>
        </w:rPr>
        <w:fldChar w:fldCharType="end"/>
      </w:r>
      <w:r>
        <w:rPr>
          <w:rFonts w:cs="Times New Roman"/>
        </w:rPr>
        <w:t>.</w:t>
      </w:r>
      <w:bookmarkEnd w:id="10"/>
      <w:r>
        <w:rPr>
          <w:rFonts w:cs="Times New Roman"/>
        </w:rPr>
        <w:t xml:space="preserve"> </w:t>
      </w:r>
    </w:p>
    <w:p w:rsidR="001A7794" w:rsidRPr="001170B4" w:rsidRDefault="001A7794" w:rsidP="001A7794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Default="00D910D4">
      <w:pPr>
        <w:rPr>
          <w:rFonts w:cs="Times New Roman"/>
          <w:szCs w:val="28"/>
        </w:rPr>
      </w:pPr>
    </w:p>
    <w:p w:rsidR="00A55CBE" w:rsidRPr="00A55CBE" w:rsidRDefault="002F57E2" w:rsidP="002F57E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Пороговое расстояние</w:t>
      </w:r>
      <w:r w:rsidR="004A3B54">
        <w:rPr>
          <w:rFonts w:cs="Times New Roman"/>
          <w:szCs w:val="28"/>
        </w:rPr>
        <w:t xml:space="preserve"> (см. рис. </w:t>
      </w:r>
      <w:r w:rsidR="004A3B54">
        <w:rPr>
          <w:rFonts w:cs="Times New Roman"/>
          <w:szCs w:val="28"/>
        </w:rPr>
        <w:fldChar w:fldCharType="begin"/>
      </w:r>
      <w:r w:rsidR="004A3B54">
        <w:rPr>
          <w:rFonts w:cs="Times New Roman"/>
          <w:szCs w:val="28"/>
        </w:rPr>
        <w:instrText xml:space="preserve"> REF _Ref26516878 \h  \* MERGEFORMAT </w:instrText>
      </w:r>
      <w:r w:rsidR="004A3B54">
        <w:rPr>
          <w:rFonts w:cs="Times New Roman"/>
          <w:szCs w:val="28"/>
        </w:rPr>
      </w:r>
      <w:r w:rsidR="004A3B54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4A3B54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fldChar w:fldCharType="begin"/>
      </w:r>
      <w:r w:rsidR="004A3B54">
        <w:rPr>
          <w:rFonts w:cs="Times New Roman"/>
          <w:szCs w:val="28"/>
        </w:rPr>
        <w:instrText xml:space="preserve"> REF  _Ref26517628 \h  \* MERGEFORMAT </w:instrText>
      </w:r>
      <w:r w:rsidR="004A3B54">
        <w:rPr>
          <w:rFonts w:cs="Times New Roman"/>
          <w:szCs w:val="28"/>
        </w:rPr>
      </w:r>
      <w:r w:rsidR="004A3B54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2</w:t>
      </w:r>
      <w:r w:rsidR="00BA0CC8">
        <w:rPr>
          <w:rFonts w:cs="Times New Roman"/>
          <w:szCs w:val="28"/>
        </w:rPr>
        <w:t xml:space="preserve"> – Схема эксперимента</w:t>
      </w:r>
      <w:r w:rsidR="004A3B54">
        <w:rPr>
          <w:rFonts w:cs="Times New Roman"/>
          <w:szCs w:val="28"/>
        </w:rPr>
        <w:fldChar w:fldCharType="end"/>
      </w:r>
      <w:r w:rsidR="004A3B5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для маркера </w:t>
      </w:r>
      <w:proofErr w:type="spellStart"/>
      <w:r>
        <w:rPr>
          <w:rFonts w:cs="Times New Roman"/>
          <w:szCs w:val="28"/>
          <w:lang w:val="en-US"/>
        </w:rPr>
        <w:t>xs</w:t>
      </w:r>
      <w:proofErr w:type="spellEnd"/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265</w:t>
      </w:r>
      <w:r w:rsidR="00532457" w:rsidRPr="005324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</w:t>
      </w:r>
      <w:r w:rsidR="00A55CBE">
        <w:rPr>
          <w:rFonts w:cs="Times New Roman"/>
          <w:szCs w:val="28"/>
        </w:rPr>
        <w:t xml:space="preserve">аркер имеет размеры </w:t>
      </w:r>
      <w:r w:rsidR="002C5497">
        <w:rPr>
          <w:rFonts w:cs="Times New Roman"/>
          <w:szCs w:val="28"/>
        </w:rPr>
        <w:t>33</w:t>
      </w:r>
      <w:r w:rsidR="00A55CBE">
        <w:rPr>
          <w:rFonts w:cs="Times New Roman"/>
          <w:szCs w:val="28"/>
        </w:rPr>
        <w:t xml:space="preserve"> х 33 пикселя</w:t>
      </w:r>
      <w:r w:rsidR="00521CEB">
        <w:rPr>
          <w:rFonts w:cs="Times New Roman"/>
          <w:szCs w:val="28"/>
        </w:rPr>
        <w:t xml:space="preserve"> (рис. </w:t>
      </w:r>
      <w:r w:rsidR="00521CEB">
        <w:rPr>
          <w:rFonts w:cs="Times New Roman"/>
          <w:szCs w:val="28"/>
        </w:rPr>
        <w:fldChar w:fldCharType="begin"/>
      </w:r>
      <w:r w:rsidR="00521CEB">
        <w:rPr>
          <w:rFonts w:cs="Times New Roman"/>
          <w:szCs w:val="28"/>
        </w:rPr>
        <w:instrText xml:space="preserve"> REF _Ref26517747 \h  \* MERGEFORMAT </w:instrText>
      </w:r>
      <w:r w:rsidR="00521CEB">
        <w:rPr>
          <w:rFonts w:cs="Times New Roman"/>
          <w:szCs w:val="28"/>
        </w:rPr>
      </w:r>
      <w:r w:rsidR="00521CEB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4</w:t>
      </w:r>
      <w:r w:rsidR="00521CEB">
        <w:rPr>
          <w:rFonts w:cs="Times New Roman"/>
          <w:szCs w:val="28"/>
        </w:rPr>
        <w:fldChar w:fldCharType="end"/>
      </w:r>
      <w:r w:rsidR="008A7A3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A5A0F" w:rsidRDefault="000A6BF3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8" type="#_x0000_t75" style="width:307.6pt;height:188.95pt">
            <v:imagedata r:id="rId14" o:title="2"/>
          </v:shape>
        </w:pict>
      </w:r>
    </w:p>
    <w:p w:rsidR="00A55CBE" w:rsidRPr="00FB0B26" w:rsidRDefault="00441162" w:rsidP="00441162">
      <w:pPr>
        <w:pStyle w:val="a6"/>
        <w:jc w:val="center"/>
        <w:rPr>
          <w:rFonts w:cs="Times New Roman"/>
          <w:szCs w:val="28"/>
        </w:rPr>
      </w:pPr>
      <w:bookmarkStart w:id="11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553E87">
        <w:rPr>
          <w:noProof/>
        </w:rPr>
        <w:t>4</w:t>
      </w:r>
      <w:r w:rsidR="00364AEB">
        <w:rPr>
          <w:noProof/>
        </w:rPr>
        <w:fldChar w:fldCharType="end"/>
      </w:r>
      <w:bookmarkEnd w:id="11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>
        <w:rPr>
          <w:rFonts w:cs="Times New Roman"/>
          <w:szCs w:val="28"/>
        </w:rPr>
        <w:t xml:space="preserve">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2C5497" w:rsidRPr="00A55CBE" w:rsidRDefault="002C5497" w:rsidP="002C549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Пороговое расстояние для маркера </w:t>
      </w:r>
      <w:r>
        <w:rPr>
          <w:rFonts w:cs="Times New Roman"/>
          <w:szCs w:val="28"/>
          <w:lang w:val="en-US"/>
        </w:rPr>
        <w:t>s</w:t>
      </w:r>
      <w:r w:rsidRPr="002F57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</w:t>
      </w:r>
      <w:r w:rsidR="00231EC2">
        <w:rPr>
          <w:rFonts w:cs="Times New Roman"/>
          <w:szCs w:val="28"/>
        </w:rPr>
        <w:t>321</w:t>
      </w:r>
      <w:r w:rsidR="00532457" w:rsidRPr="0090573C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мм, при этом сам маркер имеет</w:t>
      </w:r>
      <w:r w:rsidR="00020243">
        <w:rPr>
          <w:rFonts w:cs="Times New Roman"/>
          <w:szCs w:val="28"/>
        </w:rPr>
        <w:t xml:space="preserve"> размеры 40 х 40 пикселя (рис. </w:t>
      </w:r>
      <w:r w:rsidR="00020243">
        <w:rPr>
          <w:rFonts w:cs="Times New Roman"/>
          <w:szCs w:val="28"/>
        </w:rPr>
        <w:fldChar w:fldCharType="begin"/>
      </w:r>
      <w:r w:rsidR="00020243">
        <w:rPr>
          <w:rFonts w:cs="Times New Roman"/>
          <w:szCs w:val="28"/>
        </w:rPr>
        <w:instrText xml:space="preserve"> REF _Ref26517787 \h  \* MERGEFORMAT </w:instrText>
      </w:r>
      <w:r w:rsidR="00020243">
        <w:rPr>
          <w:rFonts w:cs="Times New Roman"/>
          <w:szCs w:val="28"/>
        </w:rPr>
      </w:r>
      <w:r w:rsidR="00020243">
        <w:rPr>
          <w:rFonts w:cs="Times New Roman"/>
          <w:szCs w:val="28"/>
        </w:rPr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5</w:t>
      </w:r>
      <w:r w:rsidR="00020243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).</w:t>
      </w:r>
    </w:p>
    <w:p w:rsidR="009A5A0F" w:rsidRDefault="000A6BF3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9" type="#_x0000_t75" style="width:301.8pt;height:173.95pt">
            <v:imagedata r:id="rId15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2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553E87">
        <w:rPr>
          <w:noProof/>
        </w:rPr>
        <w:t>5</w:t>
      </w:r>
      <w:r w:rsidR="00364AEB">
        <w:rPr>
          <w:noProof/>
        </w:rPr>
        <w:fldChar w:fldCharType="end"/>
      </w:r>
      <w:bookmarkEnd w:id="12"/>
      <w:r w:rsidR="00257C73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Пикселизация</w:t>
      </w:r>
      <w:proofErr w:type="spellEnd"/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7275CD">
        <w:rPr>
          <w:rFonts w:cs="Times New Roman"/>
          <w:szCs w:val="28"/>
        </w:rPr>
        <w:t xml:space="preserve">Очевидно, что размер </w:t>
      </w:r>
      <w:proofErr w:type="spellStart"/>
      <w:r w:rsidR="007275CD">
        <w:rPr>
          <w:rFonts w:cs="Times New Roman"/>
          <w:szCs w:val="28"/>
        </w:rPr>
        <w:t>макрека</w:t>
      </w:r>
      <w:proofErr w:type="spellEnd"/>
      <w:r w:rsidR="007275CD">
        <w:rPr>
          <w:rFonts w:cs="Times New Roman"/>
          <w:szCs w:val="28"/>
        </w:rPr>
        <w:t xml:space="preserve">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обзора камеры и его уменьшение при </w:t>
      </w:r>
      <w:proofErr w:type="spellStart"/>
      <w:r w:rsidR="00F47641">
        <w:rPr>
          <w:rFonts w:cs="Times New Roman"/>
          <w:szCs w:val="28"/>
        </w:rPr>
        <w:t>вереходе</w:t>
      </w:r>
      <w:proofErr w:type="spellEnd"/>
      <w:r w:rsidR="00F47641">
        <w:rPr>
          <w:rFonts w:cs="Times New Roman"/>
          <w:szCs w:val="28"/>
        </w:rPr>
        <w:t xml:space="preserve">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p w:rsidR="007275CD" w:rsidRPr="007275CD" w:rsidRDefault="00550E30" w:rsidP="007275CD">
      <w:pPr>
        <w:jc w:val="left"/>
      </w:pPr>
      <w:r w:rsidRPr="00216A51">
        <w:rPr>
          <w:position w:val="-24"/>
        </w:rPr>
        <w:object w:dxaOrig="859" w:dyaOrig="620">
          <v:shape id="_x0000_i1030" type="#_x0000_t75" style="width:54.15pt;height:39.75pt" o:ole="">
            <v:imagedata r:id="rId16" o:title=""/>
          </v:shape>
          <o:OLEObject Type="Embed" ProgID="Equation.DSMT4" ShapeID="_x0000_i1030" DrawAspect="Content" ObjectID="_1638711376" r:id="rId17"/>
        </w:object>
      </w:r>
      <w:r w:rsidR="007275CD" w:rsidRPr="007275CD">
        <w:t>,</w:t>
      </w:r>
    </w:p>
    <w:p w:rsidR="007275CD" w:rsidRDefault="007275CD" w:rsidP="007275CD">
      <w:pPr>
        <w:jc w:val="left"/>
      </w:pPr>
      <w:r>
        <w:rPr>
          <w:lang w:val="en-US"/>
        </w:rPr>
        <w:t>M</w:t>
      </w:r>
      <w:r w:rsidRPr="007275CD">
        <w:t xml:space="preserve"> – </w:t>
      </w:r>
      <w:proofErr w:type="gramStart"/>
      <w:r>
        <w:t>размер</w:t>
      </w:r>
      <w:proofErr w:type="gramEnd"/>
      <w:r>
        <w:t xml:space="preserve"> маркера, мм</w:t>
      </w:r>
    </w:p>
    <w:p w:rsidR="007275CD" w:rsidRDefault="007275CD" w:rsidP="007275CD">
      <w:pPr>
        <w:jc w:val="left"/>
      </w:pPr>
      <w:r>
        <w:rPr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</w:p>
    <w:p w:rsidR="007275CD" w:rsidRDefault="007275CD" w:rsidP="007275CD">
      <w:pPr>
        <w:jc w:val="left"/>
      </w:pPr>
      <w:r>
        <w:rPr>
          <w:lang w:val="en-US"/>
        </w:rPr>
        <w:t>l</w:t>
      </w:r>
      <w:r w:rsidRPr="007275CD">
        <w:t xml:space="preserve"> </w:t>
      </w:r>
      <w:proofErr w:type="gramStart"/>
      <w:r w:rsidRPr="007275CD">
        <w:t xml:space="preserve">- </w:t>
      </w:r>
      <w:r>
        <w:t xml:space="preserve"> расстояние</w:t>
      </w:r>
      <w:proofErr w:type="gramEnd"/>
      <w:r>
        <w:t xml:space="preserve"> до маркера</w:t>
      </w:r>
    </w:p>
    <w:p w:rsidR="007275CD" w:rsidRDefault="007275CD" w:rsidP="007275CD">
      <w:pPr>
        <w:jc w:val="left"/>
      </w:pPr>
      <w:r>
        <w:rPr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ширине кадра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1" type="#_x0000_t75" style="width:97.35pt;height:87pt" o:ole="">
            <v:imagedata r:id="rId18" o:title=""/>
          </v:shape>
          <o:OLEObject Type="Embed" ProgID="Equation.DSMT4" ShapeID="_x0000_i1031" DrawAspect="Content" ObjectID="_1638711377" r:id="rId19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2" type="#_x0000_t75" style="width:103.7pt;height:46.65pt" o:ole="">
            <v:imagedata r:id="rId20" o:title=""/>
          </v:shape>
          <o:OLEObject Type="Embed" ProgID="Equation.DSMT4" ShapeID="_x0000_i1032" DrawAspect="Content" ObjectID="_1638711378" r:id="rId21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3" type="#_x0000_t75" style="width:91.6pt;height:22.45pt" o:ole="">
            <v:imagedata r:id="rId22" o:title=""/>
          </v:shape>
          <o:OLEObject Type="Embed" ProgID="Equation.DSMT4" ShapeID="_x0000_i1033" DrawAspect="Content" ObjectID="_1638711379" r:id="rId23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4" type="#_x0000_t75" style="width:261.5pt;height:40.3pt" o:ole="">
            <v:imagedata r:id="rId24" o:title=""/>
          </v:shape>
          <o:OLEObject Type="Embed" ProgID="Equation.DSMT4" ShapeID="_x0000_i1034" DrawAspect="Content" ObjectID="_1638711380" r:id="rId25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464603" w:rsidP="006A03B9">
      <w:pPr>
        <w:pStyle w:val="1"/>
      </w:pPr>
      <w:bookmarkStart w:id="13" w:name="_Toc27838720"/>
      <w:r w:rsidRPr="00464603">
        <w:lastRenderedPageBreak/>
        <w:t xml:space="preserve">4. </w:t>
      </w:r>
      <w:r>
        <w:t xml:space="preserve">Маркер </w:t>
      </w:r>
      <w:r>
        <w:rPr>
          <w:lang w:val="en-US"/>
        </w:rPr>
        <w:t>Pi</w:t>
      </w:r>
      <w:r w:rsidRPr="00464603">
        <w:t>-</w:t>
      </w:r>
      <w:r>
        <w:rPr>
          <w:lang w:val="en-US"/>
        </w:rPr>
        <w:t>Tag</w:t>
      </w:r>
      <w:bookmarkEnd w:id="13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AB6E73">
        <w:t xml:space="preserve">рис.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BA0CC8" w:rsidRPr="00BA0CC8">
        <w:rPr>
          <w:vanish/>
        </w:rPr>
        <w:t xml:space="preserve">Рисунок </w:t>
      </w:r>
      <w:r w:rsidR="00BA0CC8">
        <w:rPr>
          <w:noProof/>
        </w:rPr>
        <w:t>6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 xml:space="preserve">[]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[].</w:t>
      </w:r>
    </w:p>
    <w:p w:rsidR="00C5787B" w:rsidRPr="008D248F" w:rsidRDefault="000A6BF3" w:rsidP="00C5787B">
      <w:pPr>
        <w:jc w:val="center"/>
      </w:pPr>
      <w:r>
        <w:rPr>
          <w:lang w:val="en-US"/>
        </w:rPr>
        <w:pict>
          <v:shape id="_x0000_i1035" type="#_x0000_t75" style="width:281.1pt;height:252.3pt">
            <v:imagedata r:id="rId26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4" w:name="_Ref27071557"/>
      <w:bookmarkStart w:id="15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553E87">
        <w:rPr>
          <w:noProof/>
        </w:rPr>
        <w:t>6</w:t>
      </w:r>
      <w:r w:rsidR="000B17B5">
        <w:rPr>
          <w:noProof/>
        </w:rPr>
        <w:fldChar w:fldCharType="end"/>
      </w:r>
      <w:bookmarkEnd w:id="14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5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AF4ABB" w:rsidRPr="00AF4ABB">
        <w:rPr>
          <w:vanish/>
        </w:rPr>
        <w:t xml:space="preserve">Таблица </w:t>
      </w:r>
      <w:r w:rsidR="00AF4ABB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Default="0090573C" w:rsidP="0090573C">
      <w:pPr>
        <w:pStyle w:val="a6"/>
        <w:rPr>
          <w:rFonts w:cs="Times New Roman"/>
        </w:rPr>
      </w:pPr>
      <w:bookmarkStart w:id="16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50147A">
        <w:rPr>
          <w:noProof/>
        </w:rPr>
        <w:t>2</w:t>
      </w:r>
      <w:r>
        <w:rPr>
          <w:noProof/>
        </w:rPr>
        <w:fldChar w:fldCharType="end"/>
      </w:r>
      <w:bookmarkEnd w:id="16"/>
      <w:r>
        <w:rPr>
          <w:rFonts w:cs="Times New Roman"/>
        </w:rPr>
        <w:t xml:space="preserve"> </w:t>
      </w:r>
    </w:p>
    <w:p w:rsidR="0090573C" w:rsidRPr="001170B4" w:rsidRDefault="0090573C" w:rsidP="0090573C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AA5A5A" w:rsidP="0090573C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Плихие</w:t>
      </w:r>
      <w:proofErr w:type="spellEnd"/>
      <w:r>
        <w:rPr>
          <w:rFonts w:cs="Times New Roman"/>
          <w:szCs w:val="28"/>
        </w:rPr>
        <w:t xml:space="preserve">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последовательности операций даёт </w:t>
      </w:r>
      <w:proofErr w:type="gramStart"/>
      <w:r w:rsidR="00DB54C3">
        <w:rPr>
          <w:rFonts w:cs="Times New Roman"/>
          <w:szCs w:val="28"/>
        </w:rPr>
        <w:t>рисунок .</w:t>
      </w:r>
      <w:proofErr w:type="gramEnd"/>
    </w:p>
    <w:p w:rsidR="00DB54C3" w:rsidRDefault="00DB54C3" w:rsidP="0090573C">
      <w:pPr>
        <w:rPr>
          <w:rFonts w:cs="Times New Roman"/>
          <w:szCs w:val="28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499"/>
        <w:gridCol w:w="4846"/>
      </w:tblGrid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47249" cy="1544128"/>
                  <wp:effectExtent l="0" t="0" r="0" b="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36" cy="154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52266" cy="1543685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738" cy="1549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3019425" cy="1682115"/>
                  <wp:effectExtent l="0" t="0" r="952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9425" cy="168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026995">
        <w:trPr>
          <w:jc w:val="center"/>
        </w:trPr>
        <w:tc>
          <w:tcPr>
            <w:tcW w:w="449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70603" cy="1544128"/>
                  <wp:effectExtent l="0" t="0" r="0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2784" cy="1550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932981" cy="1636168"/>
                  <wp:effectExtent l="0" t="0" r="1270" b="254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14" cy="164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ECB" w:rsidTr="00026995">
        <w:trPr>
          <w:jc w:val="center"/>
        </w:trPr>
        <w:tc>
          <w:tcPr>
            <w:tcW w:w="9345" w:type="dxa"/>
            <w:gridSpan w:val="2"/>
          </w:tcPr>
          <w:p w:rsidR="00ED0ECB" w:rsidRDefault="00ED0ECB" w:rsidP="00ED0EC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lastRenderedPageBreak/>
              <w:drawing>
                <wp:inline distT="0" distB="0" distL="0" distR="0">
                  <wp:extent cx="3942080" cy="2225675"/>
                  <wp:effectExtent l="0" t="0" r="1270" b="3175"/>
                  <wp:docPr id="16" name="Рисунок 16" descr="C:\Users\Eugene\AppData\Local\Microsoft\Windows\INetCache\Content.Word\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208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Default="00F83121" w:rsidP="0090573C">
      <w:pPr>
        <w:rPr>
          <w:rFonts w:cs="Times New Roman"/>
          <w:szCs w:val="28"/>
        </w:rPr>
      </w:pPr>
    </w:p>
    <w:p w:rsidR="00F83121" w:rsidRDefault="00F83121" w:rsidP="0090573C">
      <w:pPr>
        <w:rPr>
          <w:rFonts w:cs="Times New Roman"/>
          <w:szCs w:val="28"/>
        </w:rPr>
      </w:pP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ещё большего отсеивания эллипсов. </w:t>
      </w:r>
      <w:r w:rsidR="00C72596">
        <w:rPr>
          <w:rFonts w:cs="Times New Roman"/>
          <w:szCs w:val="28"/>
        </w:rPr>
        <w:t>Помимо прочего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EC606B" w:rsidRDefault="00464603" w:rsidP="00E42B87">
      <w:pPr>
        <w:pStyle w:val="1"/>
      </w:pPr>
      <w:bookmarkStart w:id="17" w:name="_Toc27838721"/>
      <w:r>
        <w:lastRenderedPageBreak/>
        <w:t>5</w:t>
      </w:r>
      <w:r w:rsidR="00E42B87">
        <w:t xml:space="preserve">. </w:t>
      </w:r>
      <w:r w:rsidR="004805C8">
        <w:t>Активный</w:t>
      </w:r>
      <w:r w:rsidR="00E42B87">
        <w:t xml:space="preserve"> маркер</w:t>
      </w:r>
      <w:bookmarkEnd w:id="17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proofErr w:type="spellStart"/>
      <w:r w:rsidR="00192D2C">
        <w:rPr>
          <w:rFonts w:cs="Times New Roman"/>
          <w:szCs w:val="28"/>
        </w:rPr>
        <w:t>идроакустическому</w:t>
      </w:r>
      <w:proofErr w:type="spellEnd"/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E42B87" w:rsidP="00E42B87">
      <w:pPr>
        <w:pStyle w:val="2"/>
      </w:pPr>
      <w:bookmarkStart w:id="18" w:name="_Toc27838722"/>
      <w:r>
        <w:t>2.1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proofErr w:type="spellStart"/>
      <w:r w:rsidR="00E7670D">
        <w:t>ярокости</w:t>
      </w:r>
      <w:bookmarkEnd w:id="18"/>
      <w:proofErr w:type="spellEnd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[]</w:t>
      </w:r>
      <w:r>
        <w:t>.</w:t>
      </w:r>
    </w:p>
    <w:p w:rsidR="00B655C4" w:rsidRDefault="00B655C4" w:rsidP="00B635EB">
      <w:pPr>
        <w:pStyle w:val="ab"/>
        <w:numPr>
          <w:ilvl w:val="0"/>
          <w:numId w:val="1"/>
        </w:numPr>
      </w:pPr>
      <w:proofErr w:type="spellStart"/>
      <w:r>
        <w:t>Определене</w:t>
      </w:r>
      <w:proofErr w:type="spellEnd"/>
      <w:r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proofErr w:type="spellStart"/>
      <w:r>
        <w:t>полусуммы</w:t>
      </w:r>
      <w:proofErr w:type="spellEnd"/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553E87">
        <w:rPr>
          <w:noProof/>
        </w:rPr>
        <w:t>7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Pr="0021699B">
        <w:t xml:space="preserve"> [],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</w:t>
      </w:r>
      <w:r w:rsidRPr="0021699B">
        <w:t xml:space="preserve"> []</w:t>
      </w:r>
      <w:r>
        <w:t xml:space="preserve"> и «</w:t>
      </w:r>
      <w:proofErr w:type="spellStart"/>
      <w:r>
        <w:rPr>
          <w:lang w:val="en-US"/>
        </w:rPr>
        <w:t>dilite</w:t>
      </w:r>
      <w:proofErr w:type="spellEnd"/>
      <w:r>
        <w:t>»</w:t>
      </w:r>
      <w:r w:rsidRPr="0021699B">
        <w:t xml:space="preserve"> </w:t>
      </w:r>
      <w:r w:rsidRPr="008F3839">
        <w:t>[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proofErr w:type="spellStart"/>
      <w:r w:rsidR="007F0657">
        <w:t>обкъектов</w:t>
      </w:r>
      <w:proofErr w:type="spellEnd"/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 xml:space="preserve">Исходный код примера </w:t>
      </w:r>
      <w:proofErr w:type="spellStart"/>
      <w:r>
        <w:t>исползования</w:t>
      </w:r>
      <w:proofErr w:type="spellEnd"/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E7670D" w:rsidP="00E7670D">
      <w:pPr>
        <w:pStyle w:val="2"/>
      </w:pPr>
      <w:bookmarkStart w:id="19" w:name="_Toc27838723"/>
      <w:r>
        <w:t>2.2 Алгоритм детектирования светодиодов</w:t>
      </w:r>
      <w:r w:rsidRPr="00E7670D">
        <w:t xml:space="preserve"> </w:t>
      </w:r>
      <w:r>
        <w:t xml:space="preserve">на основе преобразования </w:t>
      </w:r>
      <w:proofErr w:type="spellStart"/>
      <w:r>
        <w:t>Хаффа</w:t>
      </w:r>
      <w:bookmarkEnd w:id="19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proofErr w:type="gramStart"/>
      <w:r w:rsidR="008A1A90">
        <w:t xml:space="preserve">рисунок  </w:t>
      </w:r>
      <w:r w:rsidR="008A1A90">
        <w:fldChar w:fldCharType="begin"/>
      </w:r>
      <w:r w:rsidR="008A1A90">
        <w:instrText xml:space="preserve"> REF _Ref28098211 \h </w:instrText>
      </w:r>
      <w:r w:rsidR="008A1A90">
        <w:instrText xml:space="preserve"> \* MERGEFORMAT </w:instrText>
      </w:r>
      <w:r w:rsidR="008A1A90">
        <w:fldChar w:fldCharType="separate"/>
      </w:r>
      <w:r w:rsidR="008A1A90" w:rsidRPr="008A1A90">
        <w:rPr>
          <w:vanish/>
        </w:rPr>
        <w:t xml:space="preserve">Рисунок </w:t>
      </w:r>
      <w:r w:rsidR="008A1A90">
        <w:rPr>
          <w:noProof/>
        </w:rPr>
        <w:t>8</w:t>
      </w:r>
      <w:proofErr w:type="gramEnd"/>
      <w:r w:rsidR="008A1A90">
        <w:fldChar w:fldCharType="end"/>
      </w:r>
      <w:r w:rsidR="008A1A90">
        <w:t>)</w:t>
      </w:r>
      <w:r w:rsidR="0042285E">
        <w:t>.</w:t>
      </w:r>
    </w:p>
    <w:p w:rsidR="00757562" w:rsidRDefault="00757562" w:rsidP="002A6DF1">
      <w:pPr>
        <w:jc w:val="center"/>
      </w:pPr>
      <w:r>
        <w:lastRenderedPageBreak/>
        <w:pict>
          <v:shape id="_x0000_i1042" type="#_x0000_t75" style="width:278.8pt;height:259.8pt">
            <v:imagedata r:id="rId40" o:title="Hough"/>
          </v:shape>
        </w:pict>
      </w:r>
    </w:p>
    <w:p w:rsidR="00757562" w:rsidRDefault="00553E87" w:rsidP="00553E87">
      <w:pPr>
        <w:pStyle w:val="a6"/>
        <w:jc w:val="center"/>
      </w:pPr>
      <w:bookmarkStart w:id="20" w:name="_Ref28098211"/>
      <w:r>
        <w:t xml:space="preserve">Рисунок </w:t>
      </w:r>
      <w:fldSimple w:instr=" SEQ Рисунок \* ARABIC ">
        <w:r>
          <w:rPr>
            <w:noProof/>
          </w:rPr>
          <w:t>8</w:t>
        </w:r>
      </w:fldSimple>
      <w:bookmarkEnd w:id="20"/>
      <w:r w:rsidRPr="00553E87">
        <w:t xml:space="preserve"> – </w:t>
      </w:r>
      <w:r>
        <w:t xml:space="preserve">Детектирование на основе </w:t>
      </w:r>
      <w:proofErr w:type="spellStart"/>
      <w:r>
        <w:t>преобразованиея</w:t>
      </w:r>
      <w:proofErr w:type="spellEnd"/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0C4AC7" w:rsidP="00FE0978">
      <w:pPr>
        <w:pStyle w:val="2"/>
      </w:pPr>
      <w:bookmarkStart w:id="21" w:name="_Toc27838724"/>
      <w:r>
        <w:t>2.3</w:t>
      </w:r>
      <w:r w:rsidR="00FE0978">
        <w:t xml:space="preserve"> </w:t>
      </w:r>
      <w:r w:rsidR="008C1EB8">
        <w:t>Самодельный активный маркер</w:t>
      </w:r>
      <w:bookmarkEnd w:id="21"/>
    </w:p>
    <w:p w:rsidR="008C1EB8" w:rsidRDefault="0088032A" w:rsidP="006825A7">
      <w:pPr>
        <w:ind w:firstLine="709"/>
      </w:pPr>
      <w:r>
        <w:t>Самодельный активный маркер представляет собой</w:t>
      </w:r>
      <w:r w:rsidR="00025AC5">
        <w:t xml:space="preserve"> картонную</w:t>
      </w:r>
      <w:r>
        <w:t xml:space="preserve"> основу, на которой закреплены 4 СИД</w:t>
      </w:r>
      <w:r w:rsidR="00205684">
        <w:t xml:space="preserve"> (</w:t>
      </w:r>
      <w:r w:rsidR="00F14BAD">
        <w:t xml:space="preserve">см. </w:t>
      </w:r>
      <w:r w:rsidR="00205684">
        <w:t xml:space="preserve">рисунок </w:t>
      </w:r>
      <w:r w:rsidR="00F14BAD">
        <w:fldChar w:fldCharType="begin"/>
      </w:r>
      <w:r w:rsidR="00F14BAD">
        <w:instrText xml:space="preserve"> REF _Ref28087022 \h </w:instrText>
      </w:r>
      <w:r w:rsidR="00F14BAD">
        <w:instrText xml:space="preserve"> \* MERGEFORMAT </w:instrText>
      </w:r>
      <w:r w:rsidR="00F14BAD">
        <w:fldChar w:fldCharType="separate"/>
      </w:r>
      <w:r w:rsidR="00F14BAD" w:rsidRPr="00F14BAD">
        <w:rPr>
          <w:vanish/>
        </w:rPr>
        <w:t xml:space="preserve">Рисунок </w:t>
      </w:r>
      <w:r w:rsidR="00F14BAD">
        <w:rPr>
          <w:noProof/>
        </w:rPr>
        <w:t>8</w:t>
      </w:r>
      <w:r w:rsidR="00F14BAD">
        <w:fldChar w:fldCharType="end"/>
      </w:r>
      <w:r w:rsidR="00205684">
        <w:t>)</w:t>
      </w:r>
      <w:r>
        <w:t>. В основе были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22" w:name="_Ref28087022"/>
      <w:r>
        <w:t xml:space="preserve">Рисунок </w:t>
      </w:r>
      <w:fldSimple w:instr=" SEQ Рисунок \* ARABIC ">
        <w:r w:rsidR="00553E87">
          <w:rPr>
            <w:noProof/>
          </w:rPr>
          <w:t>9</w:t>
        </w:r>
      </w:fldSimple>
      <w:bookmarkEnd w:id="22"/>
      <w:r>
        <w:t xml:space="preserve"> – Внешний вид самодельного активного маркера</w:t>
      </w:r>
    </w:p>
    <w:p w:rsidR="00184483" w:rsidRPr="00184483" w:rsidRDefault="00184483" w:rsidP="006825A7">
      <w:pPr>
        <w:ind w:firstLine="709"/>
      </w:pPr>
      <w:r>
        <w:lastRenderedPageBreak/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proofErr w:type="gramStart"/>
      <w:r w:rsidR="00184483">
        <w:t>и  различными</w:t>
      </w:r>
      <w:proofErr w:type="gramEnd"/>
      <w:r w:rsidR="00184483">
        <w:t xml:space="preserve"> эффектами размытия</w:t>
      </w:r>
      <w:r>
        <w:t xml:space="preserve">, то </w:t>
      </w:r>
      <w:proofErr w:type="spellStart"/>
      <w:r>
        <w:t>светодииодные</w:t>
      </w:r>
      <w:proofErr w:type="spellEnd"/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055722">
        <w:t xml:space="preserve"> (</w:t>
      </w:r>
      <w:r w:rsidR="00A76243">
        <w:t xml:space="preserve">см. рисунок </w:t>
      </w:r>
      <w:r w:rsidR="00A76243">
        <w:fldChar w:fldCharType="begin"/>
      </w:r>
      <w:r w:rsidR="00A76243">
        <w:instrText xml:space="preserve"> REF _Ref28094327 \h </w:instrText>
      </w:r>
      <w:r w:rsidR="00A76243">
        <w:instrText xml:space="preserve"> \* MERGEFORMAT </w:instrText>
      </w:r>
      <w:r w:rsidR="00A76243">
        <w:fldChar w:fldCharType="separate"/>
      </w:r>
      <w:r w:rsidR="00A76243" w:rsidRPr="00A76243">
        <w:rPr>
          <w:vanish/>
        </w:rPr>
        <w:t xml:space="preserve">Рисунок </w:t>
      </w:r>
      <w:r w:rsidR="00A76243">
        <w:rPr>
          <w:noProof/>
        </w:rPr>
        <w:t>9</w:t>
      </w:r>
      <w:r w:rsidR="00A76243">
        <w:fldChar w:fldCharType="end"/>
      </w:r>
      <w:r w:rsidR="00055722">
        <w:t>)</w:t>
      </w:r>
      <w:r w:rsidR="001A0DE6">
        <w:t xml:space="preserve"> не позволяет </w:t>
      </w:r>
      <w:proofErr w:type="spellStart"/>
      <w:r w:rsidR="001A0DE6">
        <w:t>алгортму</w:t>
      </w:r>
      <w:proofErr w:type="spellEnd"/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23" w:name="_Ref28094327"/>
      <w:r>
        <w:t xml:space="preserve">Рисунок </w:t>
      </w:r>
      <w:fldSimple w:instr=" SEQ Рисунок \* ARABIC ">
        <w:r w:rsidR="00553E87">
          <w:rPr>
            <w:noProof/>
          </w:rPr>
          <w:t>10</w:t>
        </w:r>
      </w:fldSimple>
      <w:bookmarkEnd w:id="23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</w:instrText>
      </w:r>
      <w:r w:rsidR="006D39E7">
        <w:instrText xml:space="preserve"> \* MERGEFORMAT </w:instrText>
      </w:r>
      <w:r w:rsidR="006D39E7">
        <w:fldChar w:fldCharType="separate"/>
      </w:r>
      <w:r w:rsidR="006D39E7" w:rsidRPr="006D39E7">
        <w:rPr>
          <w:vanish/>
        </w:rPr>
        <w:t xml:space="preserve">Рисунок </w:t>
      </w:r>
      <w:r w:rsidR="006D39E7">
        <w:rPr>
          <w:noProof/>
        </w:rPr>
        <w:t>10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потенциометра. В реальных условиях предполагается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от 10 до 1 м.</w:t>
      </w:r>
    </w:p>
    <w:p w:rsidR="00D21E44" w:rsidRDefault="00EC78D1" w:rsidP="00D21E44">
      <w:pPr>
        <w:jc w:val="center"/>
      </w:pPr>
      <w:r>
        <w:lastRenderedPageBreak/>
        <w:pict>
          <v:shape id="_x0000_i1041" type="#_x0000_t75" style="width:202.2pt;height:194.1pt">
            <v:imagedata r:id="rId43" o:title="active2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24" w:name="_Ref28093473"/>
      <w:r>
        <w:t xml:space="preserve">Рисунок </w:t>
      </w:r>
      <w:fldSimple w:instr=" SEQ Рисунок \* ARABIC ">
        <w:r w:rsidR="00553E87">
          <w:rPr>
            <w:noProof/>
          </w:rPr>
          <w:t>11</w:t>
        </w:r>
      </w:fldSimple>
      <w:bookmarkEnd w:id="24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Pr="00FD2FE3">
        <w:rPr>
          <w:vanish/>
        </w:rPr>
        <w:t xml:space="preserve">Таблица </w:t>
      </w:r>
      <w:r>
        <w:rPr>
          <w:noProof/>
        </w:rPr>
        <w:t>3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Default="00FD2FE3" w:rsidP="00FD2FE3">
      <w:pPr>
        <w:pStyle w:val="a6"/>
        <w:rPr>
          <w:rFonts w:cs="Times New Roman"/>
        </w:rPr>
      </w:pPr>
      <w:bookmarkStart w:id="25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50147A">
        <w:rPr>
          <w:noProof/>
        </w:rPr>
        <w:t>3</w:t>
      </w:r>
      <w:r w:rsidR="000B17B5">
        <w:rPr>
          <w:noProof/>
        </w:rPr>
        <w:fldChar w:fldCharType="end"/>
      </w:r>
      <w:bookmarkEnd w:id="25"/>
    </w:p>
    <w:p w:rsidR="00FD2FE3" w:rsidRPr="001170B4" w:rsidRDefault="00FD2FE3" w:rsidP="00FD2FE3">
      <w:pPr>
        <w:jc w:val="center"/>
        <w:rPr>
          <w:rFonts w:cs="Times New Roman"/>
        </w:rPr>
      </w:pPr>
      <w:r>
        <w:rPr>
          <w:rFonts w:cs="Times New Roman"/>
        </w:rPr>
        <w:t>Экспериментальные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  <w:r w:rsidR="00A60529">
              <w:rPr>
                <w:rFonts w:cs="Times New Roman"/>
                <w:szCs w:val="28"/>
              </w:rPr>
              <w:t>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  <w:r w:rsidR="00A60529">
              <w:rPr>
                <w:rFonts w:cs="Times New Roman"/>
                <w:szCs w:val="28"/>
              </w:rPr>
              <w:t>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  <w:r w:rsidR="00A60529">
              <w:rPr>
                <w:rFonts w:cs="Times New Roman"/>
                <w:szCs w:val="28"/>
              </w:rPr>
              <w:t>/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  <w:r w:rsidR="000A5DD6">
              <w:rPr>
                <w:rFonts w:cs="Times New Roman"/>
                <w:szCs w:val="28"/>
              </w:rPr>
              <w:t>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  <w:r w:rsidR="00BE3430">
              <w:rPr>
                <w:rFonts w:cs="Times New Roman"/>
                <w:szCs w:val="28"/>
              </w:rPr>
              <w:t>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  <w:r w:rsidR="0099792E">
              <w:rPr>
                <w:rFonts w:cs="Times New Roman"/>
                <w:szCs w:val="28"/>
              </w:rPr>
              <w:t>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  <w:r w:rsidR="000E0FD2">
              <w:rPr>
                <w:rFonts w:cs="Times New Roman"/>
                <w:szCs w:val="28"/>
              </w:rPr>
              <w:t>/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  <w:r>
              <w:rPr>
                <w:rFonts w:cs="Times New Roman"/>
                <w:szCs w:val="28"/>
              </w:rPr>
              <w:t xml:space="preserve"> </w:t>
            </w:r>
            <w:bookmarkStart w:id="26" w:name="_GoBack"/>
            <w:bookmarkEnd w:id="26"/>
            <w:r w:rsidR="006D2A3D">
              <w:rPr>
                <w:rFonts w:cs="Times New Roman"/>
                <w:szCs w:val="28"/>
              </w:rPr>
              <w:t>/</w:t>
            </w:r>
          </w:p>
        </w:tc>
      </w:tr>
    </w:tbl>
    <w:p w:rsidR="0088032A" w:rsidRDefault="0088032A" w:rsidP="008C1EB8"/>
    <w:p w:rsidR="0088032A" w:rsidRPr="00757562" w:rsidRDefault="004D0DD4" w:rsidP="007D4886">
      <w:pPr>
        <w:ind w:firstLine="709"/>
        <w:rPr>
          <w:lang w:val="en-US"/>
        </w:rPr>
      </w:pPr>
      <w:r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диафрагмой, а угол зрения </w:t>
      </w:r>
      <w:r>
        <w:lastRenderedPageBreak/>
        <w:t xml:space="preserve">объектива не должен быть слишком узким, затем, чтобы все </w:t>
      </w:r>
      <w:proofErr w:type="gramStart"/>
      <w:r>
        <w:t>светодиоды  попали</w:t>
      </w:r>
      <w:proofErr w:type="gramEnd"/>
      <w:r>
        <w:t xml:space="preserve"> в кадр при наименьшем расстоянии.</w:t>
      </w:r>
    </w:p>
    <w:p w:rsidR="00BA6265" w:rsidRPr="00BA6265" w:rsidRDefault="00BA6265" w:rsidP="00BA6265"/>
    <w:p w:rsidR="00FE0978" w:rsidRDefault="00FE0978" w:rsidP="0061147C"/>
    <w:p w:rsidR="009535A8" w:rsidRDefault="009535A8">
      <w:pPr>
        <w:spacing w:line="259" w:lineRule="auto"/>
        <w:jc w:val="left"/>
      </w:pPr>
      <w:r>
        <w:br w:type="page"/>
      </w:r>
    </w:p>
    <w:p w:rsidR="00061D51" w:rsidRDefault="00061D51" w:rsidP="00061D51">
      <w:pPr>
        <w:pStyle w:val="1"/>
      </w:pPr>
      <w:bookmarkStart w:id="27" w:name="_Toc27838725"/>
      <w:r>
        <w:lastRenderedPageBreak/>
        <w:t>3. Выбор камеры</w:t>
      </w:r>
      <w:bookmarkEnd w:id="27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 \* MERGEFORMAT </w:instrText>
      </w:r>
      <w:r w:rsidR="00A9788F">
        <w:fldChar w:fldCharType="separate"/>
      </w:r>
      <w:r w:rsidR="00A9788F" w:rsidRPr="00A9788F">
        <w:rPr>
          <w:vanish/>
        </w:rPr>
        <w:t xml:space="preserve">Таблица </w:t>
      </w:r>
      <w:r w:rsidR="00A9788F">
        <w:rPr>
          <w:noProof/>
        </w:rPr>
        <w:t>4</w:t>
      </w:r>
      <w:r w:rsidR="00A9788F">
        <w:fldChar w:fldCharType="end"/>
      </w:r>
      <w:r>
        <w:t>).</w:t>
      </w:r>
    </w:p>
    <w:p w:rsidR="00C648F0" w:rsidRDefault="009D02AF" w:rsidP="009D02AF">
      <w:pPr>
        <w:pStyle w:val="a6"/>
      </w:pPr>
      <w:bookmarkStart w:id="28" w:name="_Ref27833541"/>
      <w:r>
        <w:t xml:space="preserve">Таблица </w:t>
      </w:r>
      <w:fldSimple w:instr=" SEQ Таблица \* ARABIC ">
        <w:r w:rsidR="0050147A">
          <w:rPr>
            <w:noProof/>
          </w:rPr>
          <w:t>4</w:t>
        </w:r>
      </w:fldSimple>
      <w:bookmarkEnd w:id="2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C519C1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C519C1">
            <w:pPr>
              <w:jc w:val="center"/>
            </w:pPr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C230D1" w:rsidP="00C519C1">
            <w:pPr>
              <w:jc w:val="center"/>
            </w:pPr>
            <w:r>
              <w:t>Кадров/</w:t>
            </w:r>
            <w:proofErr w:type="spellStart"/>
            <w:r>
              <w:t>сб</w:t>
            </w:r>
            <w:proofErr w:type="spellEnd"/>
            <w:r>
              <w:t xml:space="preserve"> мин.</w:t>
            </w:r>
          </w:p>
        </w:tc>
        <w:tc>
          <w:tcPr>
            <w:tcW w:w="4673" w:type="dxa"/>
          </w:tcPr>
          <w:p w:rsidR="00FC5D02" w:rsidRDefault="00C230D1" w:rsidP="00C519C1">
            <w:pPr>
              <w:jc w:val="center"/>
            </w:pPr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FullHD</w:t>
            </w:r>
            <w:proofErr w:type="spellEnd"/>
            <w:r>
              <w:rPr>
                <w:lang w:val="en-US"/>
              </w:rPr>
              <w:t xml:space="preserve">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519C1">
            <w:pPr>
              <w:jc w:val="center"/>
            </w:pPr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C519C1">
        <w:trPr>
          <w:trHeight w:val="938"/>
        </w:trPr>
        <w:tc>
          <w:tcPr>
            <w:tcW w:w="4672" w:type="dxa"/>
          </w:tcPr>
          <w:p w:rsidR="00F351DC" w:rsidRPr="00F351DC" w:rsidRDefault="00F351DC" w:rsidP="00C519C1">
            <w:pPr>
              <w:jc w:val="center"/>
            </w:pPr>
            <w:r>
              <w:t xml:space="preserve">Максимальный угол обзора по </w:t>
            </w:r>
            <w:proofErr w:type="spellStart"/>
            <w:r>
              <w:t>горизонали</w:t>
            </w:r>
            <w:proofErr w:type="spellEnd"/>
            <w:r>
              <w:t xml:space="preserve">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C519C1">
            <w:pPr>
              <w:jc w:val="center"/>
            </w:pPr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 xml:space="preserve">Чем выше частота кадров, тем меньше </w:t>
      </w:r>
      <w:proofErr w:type="spellStart"/>
      <w:r>
        <w:t>размытий</w:t>
      </w:r>
      <w:proofErr w:type="spellEnd"/>
      <w:r>
        <w:t xml:space="preserve"> будет наблюдаться в динамических сценах, однако нагрузка </w:t>
      </w:r>
      <w:proofErr w:type="gramStart"/>
      <w:r>
        <w:t>на вычислитель</w:t>
      </w:r>
      <w:proofErr w:type="gramEnd"/>
      <w:r>
        <w:t xml:space="preserve">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proofErr w:type="spellStart"/>
      <w:r w:rsidR="00960DA3">
        <w:rPr>
          <w:lang w:val="en-US"/>
        </w:rPr>
        <w:t>FullHD</w:t>
      </w:r>
      <w:proofErr w:type="spellEnd"/>
      <w:r w:rsidR="00960DA3" w:rsidRPr="00960DA3">
        <w:t xml:space="preserve"> </w:t>
      </w:r>
      <w:r w:rsidR="00960DA3">
        <w:t xml:space="preserve">на </w:t>
      </w:r>
      <w:proofErr w:type="spellStart"/>
      <w:r w:rsidR="00960DA3">
        <w:t>сегодняшнй</w:t>
      </w:r>
      <w:proofErr w:type="spellEnd"/>
      <w:r w:rsidR="00960DA3">
        <w:t xml:space="preserve"> день является стандартом, </w:t>
      </w:r>
      <w:proofErr w:type="spellStart"/>
      <w:r w:rsidR="00960DA3">
        <w:t>применьшем</w:t>
      </w:r>
      <w:proofErr w:type="spellEnd"/>
      <w:r w:rsidR="00960DA3">
        <w:t xml:space="preserve">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proofErr w:type="spellStart"/>
      <w:r w:rsidR="00630D87">
        <w:rPr>
          <w:lang w:val="en-US"/>
        </w:rPr>
        <w:t>Beward</w:t>
      </w:r>
      <w:proofErr w:type="spellEnd"/>
      <w:r w:rsidRPr="00123F42">
        <w:t xml:space="preserve"> [].</w:t>
      </w:r>
      <w:r w:rsidR="00123F42" w:rsidRPr="00123F42">
        <w:t xml:space="preserve"> </w:t>
      </w:r>
      <w:r w:rsidR="00123F42">
        <w:t xml:space="preserve">Технические характеристики приведены в таблице </w:t>
      </w:r>
      <w:r w:rsidR="00294B8E">
        <w:fldChar w:fldCharType="begin"/>
      </w:r>
      <w:r w:rsidR="00294B8E">
        <w:instrText xml:space="preserve"> REF _Ref27833713 \h  \* MERGEFORMAT </w:instrText>
      </w:r>
      <w:r w:rsidR="00294B8E">
        <w:fldChar w:fldCharType="separate"/>
      </w:r>
      <w:r w:rsidR="00294B8E" w:rsidRPr="00294B8E">
        <w:rPr>
          <w:vanish/>
        </w:rPr>
        <w:t xml:space="preserve">Таблица </w:t>
      </w:r>
      <w:r w:rsidR="00294B8E">
        <w:rPr>
          <w:noProof/>
        </w:rPr>
        <w:t>6</w:t>
      </w:r>
      <w:r w:rsidR="00294B8E">
        <w:fldChar w:fldCharType="end"/>
      </w:r>
      <w:r w:rsidR="00123F42">
        <w:t>.</w:t>
      </w:r>
    </w:p>
    <w:p w:rsidR="00C02FF8" w:rsidRDefault="000A6BF3" w:rsidP="00C66039">
      <w:pPr>
        <w:jc w:val="center"/>
      </w:pPr>
      <w:r>
        <w:lastRenderedPageBreak/>
        <w:pict>
          <v:shape id="_x0000_i1036" type="#_x0000_t75" style="width:317.95pt;height:159.55pt">
            <v:imagedata r:id="rId44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fldSimple w:instr=" SEQ Рисунок \* ARABIC ">
        <w:r w:rsidR="00553E87">
          <w:rPr>
            <w:noProof/>
          </w:rPr>
          <w:t>12</w:t>
        </w:r>
      </w:fldSimple>
      <w:r>
        <w:t xml:space="preserve"> – Промышленная камера </w:t>
      </w:r>
      <w:r>
        <w:rPr>
          <w:lang w:val="en-US"/>
        </w:rPr>
        <w:t>IDS</w:t>
      </w:r>
      <w:r w:rsidRPr="00123F42">
        <w:t xml:space="preserve"> </w:t>
      </w:r>
      <w:r>
        <w:rPr>
          <w:lang w:val="en-US"/>
        </w:rPr>
        <w:t>UI</w:t>
      </w:r>
      <w:r w:rsidRPr="00123F42">
        <w:t>-5370</w:t>
      </w:r>
      <w:r>
        <w:rPr>
          <w:lang w:val="en-US"/>
        </w:rPr>
        <w:t>CP</w:t>
      </w:r>
    </w:p>
    <w:p w:rsidR="004B19EF" w:rsidRDefault="004B19EF" w:rsidP="004B19EF">
      <w:pPr>
        <w:pStyle w:val="a6"/>
      </w:pPr>
      <w:r>
        <w:t xml:space="preserve">Таблица </w:t>
      </w:r>
      <w:fldSimple w:instr=" SEQ Таблица \* ARABIC ">
        <w:r w:rsidR="0050147A">
          <w:rPr>
            <w:noProof/>
          </w:rPr>
          <w:t>5</w:t>
        </w:r>
      </w:fldSimple>
    </w:p>
    <w:p w:rsidR="004B19EF" w:rsidRPr="004B19EF" w:rsidRDefault="004B19EF" w:rsidP="004B19EF">
      <w:pPr>
        <w:jc w:val="center"/>
      </w:pPr>
      <w:r>
        <w:t xml:space="preserve">Характеристики камеры </w:t>
      </w:r>
      <w:r>
        <w:rPr>
          <w:lang w:val="en-US"/>
        </w:rPr>
        <w:t>IDS</w:t>
      </w:r>
      <w:r w:rsidRPr="00123F42">
        <w:t xml:space="preserve"> </w:t>
      </w:r>
      <w:r>
        <w:rPr>
          <w:lang w:val="en-US"/>
        </w:rPr>
        <w:t>UI</w:t>
      </w:r>
      <w:r w:rsidRPr="00123F42">
        <w:t>-5370</w:t>
      </w:r>
      <w:r>
        <w:rPr>
          <w:lang w:val="en-US"/>
        </w:rPr>
        <w:t>CP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 xml:space="preserve">имеет размер </w:t>
      </w:r>
      <w:proofErr w:type="spellStart"/>
      <w:r w:rsidR="0027353A">
        <w:t>матрици</w:t>
      </w:r>
      <w:proofErr w:type="spellEnd"/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4C692C" w:rsidRPr="004C692C">
        <w:t xml:space="preserve">профессиональный </w:t>
      </w:r>
      <w:proofErr w:type="spellStart"/>
      <w:r w:rsidR="004C692C" w:rsidRPr="004C692C">
        <w:t>вариофокальный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 xml:space="preserve">) позволяет регулировать количество света на </w:t>
      </w:r>
      <w:r w:rsidR="00B6038D">
        <w:t>матрице видеокамеры, что 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</w:t>
      </w:r>
      <w:r w:rsidR="004C692C" w:rsidRPr="00004842">
        <w:lastRenderedPageBreak/>
        <w:t>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</w:p>
    <w:p w:rsidR="00FC0FC9" w:rsidRDefault="000A6BF3" w:rsidP="005F7951">
      <w:pPr>
        <w:jc w:val="center"/>
      </w:pPr>
      <w:r>
        <w:pict>
          <v:shape id="_x0000_i1037" type="#_x0000_t75" style="width:183.15pt;height:168.2pt">
            <v:imagedata r:id="rId45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fldSimple w:instr=" SEQ Рисунок \* ARABIC ">
        <w:r w:rsidR="00553E87">
          <w:rPr>
            <w:noProof/>
          </w:rPr>
          <w:t>13</w:t>
        </w:r>
      </w:fldSimple>
      <w:r>
        <w:t xml:space="preserve"> – Внешний вид объектива </w:t>
      </w:r>
      <w:r w:rsidRPr="00280DF7">
        <w:t>BH03611AIR</w:t>
      </w:r>
    </w:p>
    <w:p w:rsidR="00280DF7" w:rsidRDefault="0050147A" w:rsidP="0050147A">
      <w:pPr>
        <w:pStyle w:val="a6"/>
      </w:pPr>
      <w:bookmarkStart w:id="29" w:name="_Ref27833713"/>
      <w:r>
        <w:t xml:space="preserve">Таблица </w:t>
      </w:r>
      <w:fldSimple w:instr=" SEQ Таблица \* ARABIC ">
        <w:r>
          <w:rPr>
            <w:noProof/>
          </w:rPr>
          <w:t>6</w:t>
        </w:r>
      </w:fldSimple>
      <w:bookmarkEnd w:id="29"/>
    </w:p>
    <w:p w:rsidR="00280DF7" w:rsidRDefault="00280DF7" w:rsidP="005F7951">
      <w:pPr>
        <w:jc w:val="center"/>
      </w:pPr>
      <w:r>
        <w:t xml:space="preserve">Характеристики объектива </w:t>
      </w:r>
      <w:r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lastRenderedPageBreak/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5840F3" w:rsidRPr="005840F3">
        <w:rPr>
          <w:vanish/>
        </w:rPr>
        <w:t xml:space="preserve">Рисунок </w:t>
      </w:r>
      <w:r w:rsidR="005840F3">
        <w:rPr>
          <w:noProof/>
        </w:rPr>
        <w:t>10</w:t>
      </w:r>
      <w:r w:rsidR="005840F3">
        <w:fldChar w:fldCharType="end"/>
      </w:r>
      <w:r>
        <w:t>.</w:t>
      </w:r>
    </w:p>
    <w:p w:rsidR="00492BDC" w:rsidRDefault="000A6BF3" w:rsidP="00492BDC">
      <w:pPr>
        <w:jc w:val="left"/>
      </w:pPr>
      <w:r>
        <w:pict>
          <v:shape id="_x0000_i1038" type="#_x0000_t75" style="width:467.15pt;height:343.3pt">
            <v:imagedata r:id="rId46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30" w:name="_Ref27836268"/>
      <w:r>
        <w:t xml:space="preserve">Рисунок </w:t>
      </w:r>
      <w:fldSimple w:instr=" SEQ Рисунок \* ARABIC ">
        <w:r w:rsidR="00553E87">
          <w:rPr>
            <w:noProof/>
          </w:rPr>
          <w:t>14</w:t>
        </w:r>
      </w:fldSimple>
      <w:bookmarkEnd w:id="30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 xml:space="preserve">Однако данный расчёт не учитывает </w:t>
      </w:r>
      <w:proofErr w:type="spellStart"/>
      <w:r>
        <w:t>преломлене</w:t>
      </w:r>
      <w:proofErr w:type="spellEnd"/>
      <w:r>
        <w:t xml:space="preserve"> луча на границе воды и воздуха. При переходе из более плотной среды в менее плотную луч сильнее отклоняется от вертикали.</w:t>
      </w:r>
    </w:p>
    <w:p w:rsidR="0076570A" w:rsidRDefault="000A6BF3" w:rsidP="009A1D34">
      <w:pPr>
        <w:jc w:val="center"/>
      </w:pPr>
      <w:r>
        <w:pict>
          <v:shape id="_x0000_i1039" type="#_x0000_t75" style="width:139.95pt;height:198.15pt">
            <v:imagedata r:id="rId47" o:title="луч"/>
          </v:shape>
        </w:pict>
      </w:r>
    </w:p>
    <w:p w:rsidR="0096102E" w:rsidRDefault="0096102E" w:rsidP="0096102E">
      <w:pPr>
        <w:pStyle w:val="a6"/>
        <w:jc w:val="center"/>
      </w:pPr>
      <w:r>
        <w:lastRenderedPageBreak/>
        <w:t xml:space="preserve">Рисунок </w:t>
      </w:r>
      <w:fldSimple w:instr=" SEQ Рисунок \* ARABIC ">
        <w:r w:rsidR="00553E87">
          <w:rPr>
            <w:noProof/>
          </w:rPr>
          <w:t>15</w:t>
        </w:r>
      </w:fldSimple>
      <w:r>
        <w:t xml:space="preserve"> – Иллюстрация закона преломления </w:t>
      </w:r>
      <w:proofErr w:type="spellStart"/>
      <w:r>
        <w:t>Синнелиуса</w:t>
      </w:r>
      <w:proofErr w:type="spellEnd"/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34F2F" w:rsidP="00534F2F">
      <w:pPr>
        <w:pStyle w:val="1"/>
      </w:pPr>
      <w:r>
        <w:lastRenderedPageBreak/>
        <w:t>5 Конфигурация донной зарядной станции</w:t>
      </w:r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proofErr w:type="spellStart"/>
      <w:r>
        <w:t>кофигурация</w:t>
      </w:r>
      <w:proofErr w:type="spellEnd"/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</w:instrText>
      </w:r>
      <w:r w:rsidR="006243DB">
        <w:instrText xml:space="preserve"> \* MERGEFORMAT </w:instrText>
      </w:r>
      <w:r w:rsidR="006243DB">
        <w:fldChar w:fldCharType="separate"/>
      </w:r>
      <w:r w:rsidR="006243DB" w:rsidRPr="006243DB">
        <w:rPr>
          <w:vanish/>
        </w:rPr>
        <w:t xml:space="preserve">Рисунок </w:t>
      </w:r>
      <w:r w:rsidR="006243DB">
        <w:rPr>
          <w:noProof/>
        </w:rPr>
        <w:t>13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31" w:name="_Ref28090305"/>
      <w:r>
        <w:t xml:space="preserve">Рисунок </w:t>
      </w:r>
      <w:fldSimple w:instr=" SEQ Рисунок \* ARABIC ">
        <w:r w:rsidR="00553E87">
          <w:rPr>
            <w:noProof/>
          </w:rPr>
          <w:t>16</w:t>
        </w:r>
      </w:fldSimple>
      <w:bookmarkEnd w:id="31"/>
      <w:r>
        <w:t xml:space="preserve"> – Конфигурация донной зарядной станции</w:t>
      </w:r>
    </w:p>
    <w:p w:rsidR="004F3E2E" w:rsidRDefault="004F3E2E" w:rsidP="00D21E44">
      <w:pPr>
        <w:jc w:val="left"/>
      </w:pP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Pr="00C02FF8" w:rsidRDefault="00C02FF8" w:rsidP="00C02FF8">
      <w:pPr>
        <w:pStyle w:val="1"/>
      </w:pPr>
      <w:bookmarkStart w:id="32" w:name="_Toc27838726"/>
      <w:r>
        <w:lastRenderedPageBreak/>
        <w:t>Заключение</w:t>
      </w:r>
      <w:bookmarkEnd w:id="32"/>
    </w:p>
    <w:p w:rsidR="0081101C" w:rsidRDefault="0081101C">
      <w:pPr>
        <w:spacing w:line="259" w:lineRule="auto"/>
        <w:jc w:val="left"/>
      </w:pPr>
      <w:r>
        <w:br w:type="page"/>
      </w:r>
    </w:p>
    <w:p w:rsidR="0081101C" w:rsidRDefault="0081101C" w:rsidP="0081101C">
      <w:pPr>
        <w:pStyle w:val="1"/>
        <w:jc w:val="center"/>
      </w:pPr>
      <w:bookmarkStart w:id="33" w:name="_Toc27838727"/>
      <w:r>
        <w:lastRenderedPageBreak/>
        <w:t>Список использованных источников</w:t>
      </w:r>
      <w:bookmarkEnd w:id="33"/>
    </w:p>
    <w:p w:rsidR="00DA7D16" w:rsidRDefault="00DA7D16">
      <w:pPr>
        <w:spacing w:line="259" w:lineRule="auto"/>
        <w:jc w:val="left"/>
      </w:pPr>
      <w:r>
        <w:br w:type="page"/>
      </w:r>
    </w:p>
    <w:p w:rsidR="0081101C" w:rsidRDefault="00DA7D16" w:rsidP="00F475A3">
      <w:pPr>
        <w:pStyle w:val="1"/>
      </w:pPr>
      <w:bookmarkStart w:id="34" w:name="_Toc27838728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34"/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//https://docs.opencv.org/4.1.1/de/d62/tutorial_bounding_rotated_ellipses.html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//https://docs.opencv.org/4.1.1/d3/dbe/tutorial_opening_closing_hats.html</w:t>
      </w:r>
    </w:p>
    <w:p w:rsid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&lt;opencv2/opencv.hpp&gt;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&lt;opencv2/aruco.hpp&gt;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245;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threshold_type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= 3;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max_type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30 * 20;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"../../sources/"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 = </w:t>
      </w:r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"led_blue.jpg"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path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dir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RNG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12345);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circles;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MORPH_RECT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element = </w:t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getStructuringElement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morph_elem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2 *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+ 1),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morph_size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morphologyEx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src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morph_operator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element);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"Morph operation"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dst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C728FF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full_path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IMREAD_COLOR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COLOR_BGR2GRAY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Convert the image to Gray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GaussianBlur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image,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image_copy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Size(13, 13), 0, 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image.copyTo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HoughCircles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circles,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HOUGH_GRADIENT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1,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image_gray.rows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/ 32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 change this value to detect circles with different distances to each other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100, 30, 20, 50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change the last two parameters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min_radius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 &amp;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max_radius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 to detect larger circles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Vec3i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circles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center =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center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1,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100, 100),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circle outline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= c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center, radius,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(255, 0, 255), 3,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LINE_AA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threshold_value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max_binary_value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THRESH_TOZERO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morphology_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Operation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MORPH_OPEN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,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threshold_value-30,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tresh_opening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0, 255);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&gt; &gt; contours;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findContours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contours,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RETR_TREE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F4F4F"/>
          <w:sz w:val="19"/>
          <w:szCs w:val="19"/>
          <w:lang w:val="en-US"/>
        </w:rPr>
        <w:t>CHAIN_APPROX_SIMPLE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0));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RotatedRect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contours.size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minAreaRect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.size() &gt; 5 &amp;&amp; (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size.width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size.height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&gt;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treshold_area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minEllipse.push_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fitEllipse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(contours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drawing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::zeros(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canny_output.size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()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28FF">
        <w:rPr>
          <w:rFonts w:ascii="Consolas" w:hAnsi="Consolas" w:cs="Consolas"/>
          <w:color w:val="6F008A"/>
          <w:sz w:val="19"/>
          <w:szCs w:val="19"/>
          <w:lang w:val="en-US"/>
        </w:rPr>
        <w:t>CV_8UC3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realRect.size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();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= </w:t>
      </w:r>
      <w:proofErr w:type="gramStart"/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256),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rng.uniform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(0, 256));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contour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drawContours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drawing, contours, (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  <w:proofErr w:type="spellStart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ellipse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ellipse(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minEllipse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color, 2);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8000"/>
          <w:sz w:val="19"/>
          <w:szCs w:val="19"/>
          <w:lang w:val="en-US"/>
        </w:rPr>
        <w:t>// rotated rectangle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2B91AF"/>
          <w:sz w:val="19"/>
          <w:szCs w:val="19"/>
          <w:lang w:val="en-US"/>
        </w:rPr>
        <w:t>Point2f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</w:t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4];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realRect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728FF"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.points(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4;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line(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drawing,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[j],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rect_points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[(j + 1) % 4], color);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"Original"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"Grayscale"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image_gray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Treshold</w:t>
      </w:r>
      <w:proofErr w:type="spell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tresh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"Hough Detector"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hough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"Canny output"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canny_output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A31515"/>
          <w:sz w:val="19"/>
          <w:szCs w:val="19"/>
          <w:lang w:val="en-US"/>
        </w:rPr>
        <w:t>"Contours"</w:t>
      </w: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, drawing);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28FF" w:rsidRPr="00C728FF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728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28FF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728FF" w:rsidRPr="0081101C" w:rsidRDefault="00C728FF" w:rsidP="00C728FF">
      <w:pPr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C728FF" w:rsidRPr="0081101C" w:rsidSect="00B06F9C">
      <w:footerReference w:type="default" r:id="rId4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6777" w:rsidRDefault="00B36777" w:rsidP="00B06F9C">
      <w:pPr>
        <w:spacing w:after="0" w:line="240" w:lineRule="auto"/>
      </w:pPr>
      <w:r>
        <w:separator/>
      </w:r>
    </w:p>
  </w:endnote>
  <w:endnote w:type="continuationSeparator" w:id="0">
    <w:p w:rsidR="00B36777" w:rsidRDefault="00B36777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3347">
          <w:rPr>
            <w:noProof/>
          </w:rPr>
          <w:t>31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6777" w:rsidRDefault="00B36777" w:rsidP="00B06F9C">
      <w:pPr>
        <w:spacing w:after="0" w:line="240" w:lineRule="auto"/>
      </w:pPr>
      <w:r>
        <w:separator/>
      </w:r>
    </w:p>
  </w:footnote>
  <w:footnote w:type="continuationSeparator" w:id="0">
    <w:p w:rsidR="00B36777" w:rsidRDefault="00B36777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20243"/>
    <w:rsid w:val="00025AC5"/>
    <w:rsid w:val="00026995"/>
    <w:rsid w:val="000377C1"/>
    <w:rsid w:val="00055722"/>
    <w:rsid w:val="000603D4"/>
    <w:rsid w:val="00061142"/>
    <w:rsid w:val="00061D51"/>
    <w:rsid w:val="000732A0"/>
    <w:rsid w:val="00084076"/>
    <w:rsid w:val="00087AC2"/>
    <w:rsid w:val="000A493C"/>
    <w:rsid w:val="000A5DD6"/>
    <w:rsid w:val="000A6BF3"/>
    <w:rsid w:val="000B17B5"/>
    <w:rsid w:val="000B2B9C"/>
    <w:rsid w:val="000B5E84"/>
    <w:rsid w:val="000C4AC7"/>
    <w:rsid w:val="000C610E"/>
    <w:rsid w:val="000D38C1"/>
    <w:rsid w:val="000E03E6"/>
    <w:rsid w:val="000E0FD2"/>
    <w:rsid w:val="000E2F8D"/>
    <w:rsid w:val="000F24FF"/>
    <w:rsid w:val="000F571D"/>
    <w:rsid w:val="001030D5"/>
    <w:rsid w:val="001165F8"/>
    <w:rsid w:val="001170B4"/>
    <w:rsid w:val="001222E4"/>
    <w:rsid w:val="00123F42"/>
    <w:rsid w:val="00124751"/>
    <w:rsid w:val="00133D76"/>
    <w:rsid w:val="00134D3F"/>
    <w:rsid w:val="00135B07"/>
    <w:rsid w:val="001375F8"/>
    <w:rsid w:val="00141295"/>
    <w:rsid w:val="001522F8"/>
    <w:rsid w:val="00163C6D"/>
    <w:rsid w:val="00170DD0"/>
    <w:rsid w:val="00184483"/>
    <w:rsid w:val="00192A0A"/>
    <w:rsid w:val="00192D2C"/>
    <w:rsid w:val="00193347"/>
    <w:rsid w:val="00197CAB"/>
    <w:rsid w:val="001A0DE6"/>
    <w:rsid w:val="001A4A98"/>
    <w:rsid w:val="001A6A0F"/>
    <w:rsid w:val="001A6B8E"/>
    <w:rsid w:val="001A7794"/>
    <w:rsid w:val="001B2327"/>
    <w:rsid w:val="001B72C4"/>
    <w:rsid w:val="001C1BC6"/>
    <w:rsid w:val="001C34CC"/>
    <w:rsid w:val="001D0FB2"/>
    <w:rsid w:val="001E1314"/>
    <w:rsid w:val="001E4959"/>
    <w:rsid w:val="001F4EE9"/>
    <w:rsid w:val="001F5F36"/>
    <w:rsid w:val="00200E5F"/>
    <w:rsid w:val="002012D4"/>
    <w:rsid w:val="00205684"/>
    <w:rsid w:val="00207AB8"/>
    <w:rsid w:val="0021699B"/>
    <w:rsid w:val="00217ECE"/>
    <w:rsid w:val="0022707F"/>
    <w:rsid w:val="00231EC2"/>
    <w:rsid w:val="00232F82"/>
    <w:rsid w:val="00234FDA"/>
    <w:rsid w:val="0024026F"/>
    <w:rsid w:val="002423AE"/>
    <w:rsid w:val="00242CA9"/>
    <w:rsid w:val="00251646"/>
    <w:rsid w:val="00251A65"/>
    <w:rsid w:val="00257C73"/>
    <w:rsid w:val="0027353A"/>
    <w:rsid w:val="0027744A"/>
    <w:rsid w:val="00280DF7"/>
    <w:rsid w:val="0028136F"/>
    <w:rsid w:val="00294B8E"/>
    <w:rsid w:val="002A4B93"/>
    <w:rsid w:val="002A6DF1"/>
    <w:rsid w:val="002C0E7C"/>
    <w:rsid w:val="002C5497"/>
    <w:rsid w:val="002C62B9"/>
    <w:rsid w:val="002C716F"/>
    <w:rsid w:val="002D2E9E"/>
    <w:rsid w:val="002D316E"/>
    <w:rsid w:val="002D5E56"/>
    <w:rsid w:val="002E31AC"/>
    <w:rsid w:val="002F214E"/>
    <w:rsid w:val="002F57E2"/>
    <w:rsid w:val="003015AC"/>
    <w:rsid w:val="00304F9B"/>
    <w:rsid w:val="003055D2"/>
    <w:rsid w:val="00306FBB"/>
    <w:rsid w:val="00312AD5"/>
    <w:rsid w:val="00314A12"/>
    <w:rsid w:val="00322A0B"/>
    <w:rsid w:val="00326F54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4AEB"/>
    <w:rsid w:val="003661FE"/>
    <w:rsid w:val="00370EA2"/>
    <w:rsid w:val="00376754"/>
    <w:rsid w:val="00386BB5"/>
    <w:rsid w:val="00394B31"/>
    <w:rsid w:val="003A2D34"/>
    <w:rsid w:val="003A63D0"/>
    <w:rsid w:val="003B3E87"/>
    <w:rsid w:val="003B3FD1"/>
    <w:rsid w:val="003C0FEC"/>
    <w:rsid w:val="003D7561"/>
    <w:rsid w:val="003D7D63"/>
    <w:rsid w:val="003F1992"/>
    <w:rsid w:val="003F2504"/>
    <w:rsid w:val="0040702E"/>
    <w:rsid w:val="0041041E"/>
    <w:rsid w:val="00414D66"/>
    <w:rsid w:val="0042285E"/>
    <w:rsid w:val="00424940"/>
    <w:rsid w:val="00425984"/>
    <w:rsid w:val="00441162"/>
    <w:rsid w:val="00445AF2"/>
    <w:rsid w:val="00445D28"/>
    <w:rsid w:val="00446353"/>
    <w:rsid w:val="00446CE4"/>
    <w:rsid w:val="004470F4"/>
    <w:rsid w:val="00447512"/>
    <w:rsid w:val="00453CAE"/>
    <w:rsid w:val="00460AA5"/>
    <w:rsid w:val="00464603"/>
    <w:rsid w:val="00464FA8"/>
    <w:rsid w:val="004805C8"/>
    <w:rsid w:val="00482D27"/>
    <w:rsid w:val="00492BDC"/>
    <w:rsid w:val="00496AB3"/>
    <w:rsid w:val="004A1083"/>
    <w:rsid w:val="004A3B54"/>
    <w:rsid w:val="004B19EF"/>
    <w:rsid w:val="004B3D13"/>
    <w:rsid w:val="004C692C"/>
    <w:rsid w:val="004C7323"/>
    <w:rsid w:val="004D0DD4"/>
    <w:rsid w:val="004D0FB0"/>
    <w:rsid w:val="004E6C5B"/>
    <w:rsid w:val="004F0C92"/>
    <w:rsid w:val="004F3E2E"/>
    <w:rsid w:val="004F47AC"/>
    <w:rsid w:val="0050147A"/>
    <w:rsid w:val="0050538C"/>
    <w:rsid w:val="00510DC7"/>
    <w:rsid w:val="00521CEB"/>
    <w:rsid w:val="00525C2D"/>
    <w:rsid w:val="00532457"/>
    <w:rsid w:val="0053280A"/>
    <w:rsid w:val="00534F2F"/>
    <w:rsid w:val="00550E30"/>
    <w:rsid w:val="005521A7"/>
    <w:rsid w:val="0055241E"/>
    <w:rsid w:val="00553E87"/>
    <w:rsid w:val="005638C0"/>
    <w:rsid w:val="005664F4"/>
    <w:rsid w:val="005670B7"/>
    <w:rsid w:val="00570331"/>
    <w:rsid w:val="005729CB"/>
    <w:rsid w:val="00572B14"/>
    <w:rsid w:val="005840F3"/>
    <w:rsid w:val="00587C52"/>
    <w:rsid w:val="00587F18"/>
    <w:rsid w:val="005910A4"/>
    <w:rsid w:val="00597D54"/>
    <w:rsid w:val="005A5523"/>
    <w:rsid w:val="005B0970"/>
    <w:rsid w:val="005B10E1"/>
    <w:rsid w:val="005B2DE2"/>
    <w:rsid w:val="005B504A"/>
    <w:rsid w:val="005B5F07"/>
    <w:rsid w:val="005C40C8"/>
    <w:rsid w:val="005C4518"/>
    <w:rsid w:val="005C55E5"/>
    <w:rsid w:val="005D0A76"/>
    <w:rsid w:val="005E28D5"/>
    <w:rsid w:val="005F10B1"/>
    <w:rsid w:val="005F557B"/>
    <w:rsid w:val="005F5B52"/>
    <w:rsid w:val="005F7951"/>
    <w:rsid w:val="00600DA5"/>
    <w:rsid w:val="00606C75"/>
    <w:rsid w:val="00607056"/>
    <w:rsid w:val="00607145"/>
    <w:rsid w:val="0061147C"/>
    <w:rsid w:val="00612C65"/>
    <w:rsid w:val="006243DB"/>
    <w:rsid w:val="00630D87"/>
    <w:rsid w:val="00631261"/>
    <w:rsid w:val="0063474A"/>
    <w:rsid w:val="00652EF2"/>
    <w:rsid w:val="006626BC"/>
    <w:rsid w:val="00675384"/>
    <w:rsid w:val="00681D84"/>
    <w:rsid w:val="006825A7"/>
    <w:rsid w:val="00694A31"/>
    <w:rsid w:val="00694A95"/>
    <w:rsid w:val="006952E4"/>
    <w:rsid w:val="006A03B9"/>
    <w:rsid w:val="006A1CDF"/>
    <w:rsid w:val="006A3F0A"/>
    <w:rsid w:val="006B26FD"/>
    <w:rsid w:val="006B72F8"/>
    <w:rsid w:val="006C4C19"/>
    <w:rsid w:val="006C550B"/>
    <w:rsid w:val="006C5857"/>
    <w:rsid w:val="006C7278"/>
    <w:rsid w:val="006C7D60"/>
    <w:rsid w:val="006D0F81"/>
    <w:rsid w:val="006D2A3D"/>
    <w:rsid w:val="006D39E7"/>
    <w:rsid w:val="006D6C86"/>
    <w:rsid w:val="006E0336"/>
    <w:rsid w:val="006E5A70"/>
    <w:rsid w:val="006E75A2"/>
    <w:rsid w:val="006F10A5"/>
    <w:rsid w:val="006F49ED"/>
    <w:rsid w:val="00702C57"/>
    <w:rsid w:val="007055B3"/>
    <w:rsid w:val="007141EA"/>
    <w:rsid w:val="00715EEE"/>
    <w:rsid w:val="00723EEF"/>
    <w:rsid w:val="00724AB7"/>
    <w:rsid w:val="007275CD"/>
    <w:rsid w:val="0074338C"/>
    <w:rsid w:val="00757562"/>
    <w:rsid w:val="0075777F"/>
    <w:rsid w:val="00761F0B"/>
    <w:rsid w:val="00764EAB"/>
    <w:rsid w:val="0076570A"/>
    <w:rsid w:val="007661D8"/>
    <w:rsid w:val="00774ACF"/>
    <w:rsid w:val="00780EFD"/>
    <w:rsid w:val="00783365"/>
    <w:rsid w:val="007918A0"/>
    <w:rsid w:val="007962CF"/>
    <w:rsid w:val="007A0D4C"/>
    <w:rsid w:val="007A4FDF"/>
    <w:rsid w:val="007A53F0"/>
    <w:rsid w:val="007D4886"/>
    <w:rsid w:val="007E09DF"/>
    <w:rsid w:val="007E47BD"/>
    <w:rsid w:val="007E61B9"/>
    <w:rsid w:val="007F0657"/>
    <w:rsid w:val="007F12BE"/>
    <w:rsid w:val="007F6CE9"/>
    <w:rsid w:val="00800655"/>
    <w:rsid w:val="0081101C"/>
    <w:rsid w:val="008414C0"/>
    <w:rsid w:val="00844399"/>
    <w:rsid w:val="00863FBC"/>
    <w:rsid w:val="00867399"/>
    <w:rsid w:val="008716A5"/>
    <w:rsid w:val="00876828"/>
    <w:rsid w:val="0088032A"/>
    <w:rsid w:val="0089765B"/>
    <w:rsid w:val="008A1A90"/>
    <w:rsid w:val="008A755A"/>
    <w:rsid w:val="008A7A35"/>
    <w:rsid w:val="008B0ED3"/>
    <w:rsid w:val="008C1A09"/>
    <w:rsid w:val="008C1EB8"/>
    <w:rsid w:val="008C731C"/>
    <w:rsid w:val="008D1079"/>
    <w:rsid w:val="008D248F"/>
    <w:rsid w:val="008E3097"/>
    <w:rsid w:val="008F184E"/>
    <w:rsid w:val="008F3839"/>
    <w:rsid w:val="008F6E36"/>
    <w:rsid w:val="0090573C"/>
    <w:rsid w:val="00910917"/>
    <w:rsid w:val="009112FB"/>
    <w:rsid w:val="00926278"/>
    <w:rsid w:val="009371BF"/>
    <w:rsid w:val="0094728F"/>
    <w:rsid w:val="00947D62"/>
    <w:rsid w:val="00947E9D"/>
    <w:rsid w:val="00952886"/>
    <w:rsid w:val="009535A8"/>
    <w:rsid w:val="00960DA3"/>
    <w:rsid w:val="0096102E"/>
    <w:rsid w:val="00963B0C"/>
    <w:rsid w:val="0096761F"/>
    <w:rsid w:val="00972043"/>
    <w:rsid w:val="00975F7E"/>
    <w:rsid w:val="00985780"/>
    <w:rsid w:val="00990769"/>
    <w:rsid w:val="0099792E"/>
    <w:rsid w:val="00997992"/>
    <w:rsid w:val="009A07AA"/>
    <w:rsid w:val="009A1D34"/>
    <w:rsid w:val="009A5A0F"/>
    <w:rsid w:val="009B39C5"/>
    <w:rsid w:val="009B6916"/>
    <w:rsid w:val="009C5EE4"/>
    <w:rsid w:val="009D02AF"/>
    <w:rsid w:val="009D0D1C"/>
    <w:rsid w:val="009D0F06"/>
    <w:rsid w:val="009E5746"/>
    <w:rsid w:val="009E6B23"/>
    <w:rsid w:val="009F195C"/>
    <w:rsid w:val="00A077C1"/>
    <w:rsid w:val="00A12E07"/>
    <w:rsid w:val="00A13DF7"/>
    <w:rsid w:val="00A15AB4"/>
    <w:rsid w:val="00A230B7"/>
    <w:rsid w:val="00A25AB2"/>
    <w:rsid w:val="00A266F0"/>
    <w:rsid w:val="00A43760"/>
    <w:rsid w:val="00A55CBE"/>
    <w:rsid w:val="00A60529"/>
    <w:rsid w:val="00A66574"/>
    <w:rsid w:val="00A73CCB"/>
    <w:rsid w:val="00A76243"/>
    <w:rsid w:val="00A829A0"/>
    <w:rsid w:val="00A94AE3"/>
    <w:rsid w:val="00A9788F"/>
    <w:rsid w:val="00AA0034"/>
    <w:rsid w:val="00AA47ED"/>
    <w:rsid w:val="00AA5A5A"/>
    <w:rsid w:val="00AA7300"/>
    <w:rsid w:val="00AB2765"/>
    <w:rsid w:val="00AB57E6"/>
    <w:rsid w:val="00AB6E73"/>
    <w:rsid w:val="00AC53B7"/>
    <w:rsid w:val="00AC7DA4"/>
    <w:rsid w:val="00AD0E0D"/>
    <w:rsid w:val="00AD47CA"/>
    <w:rsid w:val="00AD4C95"/>
    <w:rsid w:val="00AD536A"/>
    <w:rsid w:val="00AD5639"/>
    <w:rsid w:val="00AD6B84"/>
    <w:rsid w:val="00AE03EB"/>
    <w:rsid w:val="00AF0BB3"/>
    <w:rsid w:val="00AF25E8"/>
    <w:rsid w:val="00AF4ABB"/>
    <w:rsid w:val="00AF622C"/>
    <w:rsid w:val="00B01043"/>
    <w:rsid w:val="00B022D6"/>
    <w:rsid w:val="00B06F9C"/>
    <w:rsid w:val="00B15250"/>
    <w:rsid w:val="00B1768B"/>
    <w:rsid w:val="00B245D7"/>
    <w:rsid w:val="00B301B7"/>
    <w:rsid w:val="00B33F50"/>
    <w:rsid w:val="00B36777"/>
    <w:rsid w:val="00B41C1B"/>
    <w:rsid w:val="00B42C8C"/>
    <w:rsid w:val="00B525F3"/>
    <w:rsid w:val="00B5292A"/>
    <w:rsid w:val="00B52DE1"/>
    <w:rsid w:val="00B54F7D"/>
    <w:rsid w:val="00B6038D"/>
    <w:rsid w:val="00B635EB"/>
    <w:rsid w:val="00B655C4"/>
    <w:rsid w:val="00B758B1"/>
    <w:rsid w:val="00B82DB2"/>
    <w:rsid w:val="00B87557"/>
    <w:rsid w:val="00B959CB"/>
    <w:rsid w:val="00BA0CC8"/>
    <w:rsid w:val="00BA6265"/>
    <w:rsid w:val="00BB1443"/>
    <w:rsid w:val="00BB547D"/>
    <w:rsid w:val="00BC1C5B"/>
    <w:rsid w:val="00BC2B38"/>
    <w:rsid w:val="00BC65E5"/>
    <w:rsid w:val="00BE3430"/>
    <w:rsid w:val="00C02FF8"/>
    <w:rsid w:val="00C137F7"/>
    <w:rsid w:val="00C171B4"/>
    <w:rsid w:val="00C230D1"/>
    <w:rsid w:val="00C23962"/>
    <w:rsid w:val="00C3180A"/>
    <w:rsid w:val="00C3210A"/>
    <w:rsid w:val="00C42671"/>
    <w:rsid w:val="00C450F0"/>
    <w:rsid w:val="00C519C1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83839"/>
    <w:rsid w:val="00C94FF8"/>
    <w:rsid w:val="00CA2D61"/>
    <w:rsid w:val="00CA3586"/>
    <w:rsid w:val="00CB0778"/>
    <w:rsid w:val="00CB0C8F"/>
    <w:rsid w:val="00CD0E1F"/>
    <w:rsid w:val="00D0014C"/>
    <w:rsid w:val="00D03469"/>
    <w:rsid w:val="00D05531"/>
    <w:rsid w:val="00D12C49"/>
    <w:rsid w:val="00D1422F"/>
    <w:rsid w:val="00D17223"/>
    <w:rsid w:val="00D21E44"/>
    <w:rsid w:val="00D306B9"/>
    <w:rsid w:val="00D31E14"/>
    <w:rsid w:val="00D4330A"/>
    <w:rsid w:val="00D43EE6"/>
    <w:rsid w:val="00D47D50"/>
    <w:rsid w:val="00D630AA"/>
    <w:rsid w:val="00D658AF"/>
    <w:rsid w:val="00D74CEC"/>
    <w:rsid w:val="00D910D4"/>
    <w:rsid w:val="00DA7D16"/>
    <w:rsid w:val="00DB54C3"/>
    <w:rsid w:val="00DC3675"/>
    <w:rsid w:val="00DE691E"/>
    <w:rsid w:val="00E00403"/>
    <w:rsid w:val="00E166CA"/>
    <w:rsid w:val="00E20B90"/>
    <w:rsid w:val="00E3029C"/>
    <w:rsid w:val="00E31906"/>
    <w:rsid w:val="00E31CCD"/>
    <w:rsid w:val="00E32DDE"/>
    <w:rsid w:val="00E42B87"/>
    <w:rsid w:val="00E44400"/>
    <w:rsid w:val="00E46CB4"/>
    <w:rsid w:val="00E51016"/>
    <w:rsid w:val="00E51FE0"/>
    <w:rsid w:val="00E532EF"/>
    <w:rsid w:val="00E53A4F"/>
    <w:rsid w:val="00E67AD0"/>
    <w:rsid w:val="00E74967"/>
    <w:rsid w:val="00E7670D"/>
    <w:rsid w:val="00E80754"/>
    <w:rsid w:val="00E9106B"/>
    <w:rsid w:val="00E96620"/>
    <w:rsid w:val="00EA44C4"/>
    <w:rsid w:val="00EA499C"/>
    <w:rsid w:val="00EB0822"/>
    <w:rsid w:val="00EB14AA"/>
    <w:rsid w:val="00EB23EA"/>
    <w:rsid w:val="00EC2595"/>
    <w:rsid w:val="00EC5340"/>
    <w:rsid w:val="00EC606B"/>
    <w:rsid w:val="00EC78D1"/>
    <w:rsid w:val="00ED06AB"/>
    <w:rsid w:val="00ED0ECB"/>
    <w:rsid w:val="00EE045C"/>
    <w:rsid w:val="00EE0B37"/>
    <w:rsid w:val="00EE4796"/>
    <w:rsid w:val="00EE5414"/>
    <w:rsid w:val="00EF68BB"/>
    <w:rsid w:val="00F024B1"/>
    <w:rsid w:val="00F14BAD"/>
    <w:rsid w:val="00F15EFC"/>
    <w:rsid w:val="00F22593"/>
    <w:rsid w:val="00F351DC"/>
    <w:rsid w:val="00F4589B"/>
    <w:rsid w:val="00F475A3"/>
    <w:rsid w:val="00F47641"/>
    <w:rsid w:val="00F52BED"/>
    <w:rsid w:val="00F5439E"/>
    <w:rsid w:val="00F60A58"/>
    <w:rsid w:val="00F66EDB"/>
    <w:rsid w:val="00F75D52"/>
    <w:rsid w:val="00F83121"/>
    <w:rsid w:val="00F879AF"/>
    <w:rsid w:val="00F94C4C"/>
    <w:rsid w:val="00FA2F03"/>
    <w:rsid w:val="00FA74AA"/>
    <w:rsid w:val="00FB0740"/>
    <w:rsid w:val="00FB0B26"/>
    <w:rsid w:val="00FC0FC9"/>
    <w:rsid w:val="00FC5D02"/>
    <w:rsid w:val="00FC6339"/>
    <w:rsid w:val="00FD2FE3"/>
    <w:rsid w:val="00FE0978"/>
    <w:rsid w:val="00FE733D"/>
    <w:rsid w:val="00FF3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2FE3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170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F62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170B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F622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7670D"/>
    <w:pPr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0" Type="http://schemas.openxmlformats.org/officeDocument/2006/relationships/image" Target="media/image11.wmf"/><Relationship Id="rId29" Type="http://schemas.openxmlformats.org/officeDocument/2006/relationships/image" Target="media/image17.pn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8996C9-109E-4EBB-A6DD-5FEA42037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1230</TotalTime>
  <Pages>32</Pages>
  <Words>3505</Words>
  <Characters>19979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479</cp:revision>
  <dcterms:created xsi:type="dcterms:W3CDTF">2019-12-04T06:40:00Z</dcterms:created>
  <dcterms:modified xsi:type="dcterms:W3CDTF">2019-12-24T13:46:00Z</dcterms:modified>
</cp:coreProperties>
</file>